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0167"/>
        <w:gridCol w:w="222"/>
      </w:tblGrid>
      <w:tr w:rsidR="0033101A" w:rsidRPr="0018437F" w14:paraId="46705FC1" w14:textId="77777777" w:rsidTr="00EA24F0"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ED502" w14:textId="77777777" w:rsidR="00190324" w:rsidRPr="0018437F" w:rsidRDefault="00E94B64" w:rsidP="00682941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18437F">
              <w:rPr>
                <w:rFonts w:asciiTheme="minorHAnsi" w:hAnsiTheme="minorHAnsi"/>
                <w:noProof/>
                <w:lang w:val="sl-SI" w:eastAsia="sl-SI"/>
              </w:rPr>
              <w:t xml:space="preserve">       </w:t>
            </w:r>
            <w:r w:rsidR="00151755" w:rsidRPr="0018437F">
              <w:rPr>
                <w:rFonts w:asciiTheme="minorHAnsi" w:hAnsiTheme="minorHAnsi"/>
                <w:noProof/>
                <w:lang w:val="hr-HR" w:eastAsia="hr-HR"/>
              </w:rPr>
              <w:drawing>
                <wp:inline distT="0" distB="0" distL="0" distR="0" wp14:anchorId="1593004C" wp14:editId="437F25EC">
                  <wp:extent cx="1009650" cy="605790"/>
                  <wp:effectExtent l="0" t="0" r="0" b="3810"/>
                  <wp:docPr id="2" name="Picture 2" descr="F:\EQUIP Zagreb 2015\LOGO MF\logo SNZ A Stampar en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EQUIP Zagreb 2015\LOGO MF\logo SNZ A Stampar en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06E" w:rsidRPr="0018437F">
              <w:rPr>
                <w:rFonts w:asciiTheme="minorHAnsi" w:hAnsiTheme="minorHAnsi"/>
              </w:rPr>
              <w:t xml:space="preserve"> </w:t>
            </w:r>
            <w:r w:rsidR="00151755" w:rsidRPr="0018437F">
              <w:rPr>
                <w:rFonts w:asciiTheme="minorHAnsi" w:hAnsiTheme="minorHAnsi"/>
                <w:noProof/>
                <w:lang w:val="hr-HR" w:eastAsia="hr-HR"/>
              </w:rPr>
              <w:drawing>
                <wp:inline distT="0" distB="0" distL="0" distR="0" wp14:anchorId="7FDE9F0E" wp14:editId="1A88D180">
                  <wp:extent cx="866898" cy="866898"/>
                  <wp:effectExtent l="0" t="0" r="9525" b="9525"/>
                  <wp:docPr id="3" name="Picture 3" descr="F:\EQUIP Zagreb 2015\LOGO MF\logo mef eng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EQUIP Zagreb 2015\LOGO MF\logo mef eng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98" cy="86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24F0" w:rsidRPr="0018437F">
              <w:rPr>
                <w:rFonts w:asciiTheme="minorHAnsi" w:hAnsiTheme="minorHAnsi"/>
                <w:noProof/>
                <w:lang w:val="sl-SI" w:eastAsia="sl-SI"/>
              </w:rPr>
              <w:t xml:space="preserve"> </w:t>
            </w:r>
            <w:r w:rsidRPr="0018437F">
              <w:rPr>
                <w:rFonts w:asciiTheme="minorHAnsi" w:hAnsiTheme="minorHAnsi"/>
                <w:noProof/>
                <w:lang w:val="sl-SI" w:eastAsia="sl-SI"/>
              </w:rPr>
              <w:t xml:space="preserve">        </w:t>
            </w:r>
            <w:r w:rsidRPr="0018437F">
              <w:rPr>
                <w:rFonts w:asciiTheme="minorHAnsi" w:hAnsiTheme="minorHAnsi"/>
                <w:noProof/>
                <w:sz w:val="28"/>
                <w:lang w:val="hr-HR" w:eastAsia="hr-HR"/>
              </w:rPr>
              <w:drawing>
                <wp:inline distT="0" distB="0" distL="0" distR="0" wp14:anchorId="0DD9E742" wp14:editId="7B897496">
                  <wp:extent cx="1793174" cy="641267"/>
                  <wp:effectExtent l="0" t="0" r="0" b="6985"/>
                  <wp:docPr id="4" name="Picture 4" descr="H:\Backup Laptopa HP 4515\D disk\EQUIP Zagreb 2015\neimenov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Backup Laptopa HP 4515\D disk\EQUIP Zagreb 2015\neimenov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406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37F">
              <w:rPr>
                <w:rFonts w:asciiTheme="minorHAnsi" w:hAnsiTheme="minorHAnsi"/>
                <w:noProof/>
                <w:lang w:val="sl-SI" w:eastAsia="sl-SI"/>
              </w:rPr>
              <w:t xml:space="preserve">         </w:t>
            </w:r>
            <w:r w:rsidRPr="0018437F">
              <w:rPr>
                <w:rFonts w:asciiTheme="minorHAnsi" w:hAnsiTheme="minorHAnsi"/>
                <w:noProof/>
                <w:lang w:val="hr-HR" w:eastAsia="hr-HR"/>
              </w:rPr>
              <w:drawing>
                <wp:inline distT="0" distB="0" distL="0" distR="0" wp14:anchorId="634AA5BC" wp14:editId="41C51841">
                  <wp:extent cx="1257300" cy="624098"/>
                  <wp:effectExtent l="0" t="0" r="0" b="5080"/>
                  <wp:docPr id="5" name="Picture 5" descr="H:\Backup Laptopa HP 4515\C disk\Desktop\3_equip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Backup Laptopa HP 4515\C disk\Desktop\3_equip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4" cy="62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E6CD1" w14:textId="77777777" w:rsidR="00190324" w:rsidRPr="0018437F" w:rsidRDefault="00190324" w:rsidP="00682941">
            <w:pPr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0116584" w14:textId="77777777" w:rsidR="0033101A" w:rsidRPr="0018437F" w:rsidRDefault="0033101A" w:rsidP="00682941">
            <w:pPr>
              <w:rPr>
                <w:rFonts w:asciiTheme="minorHAnsi" w:hAnsiTheme="minorHAnsi"/>
              </w:rPr>
            </w:pPr>
          </w:p>
        </w:tc>
      </w:tr>
      <w:tr w:rsidR="00190324" w:rsidRPr="0018437F" w14:paraId="72F0A4A4" w14:textId="77777777" w:rsidTr="00EA24F0">
        <w:trPr>
          <w:gridBefore w:val="1"/>
          <w:wBefore w:w="459" w:type="dxa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</w:tcPr>
          <w:p w14:paraId="6016510B" w14:textId="77777777" w:rsidR="00442F16" w:rsidRPr="0018437F" w:rsidRDefault="00442F16" w:rsidP="00682941">
            <w:pPr>
              <w:rPr>
                <w:rFonts w:asciiTheme="minorHAnsi" w:hAnsiTheme="minorHAns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2FFC58" w14:textId="77777777" w:rsidR="00190324" w:rsidRPr="0018437F" w:rsidRDefault="00190324" w:rsidP="00682941">
            <w:pPr>
              <w:rPr>
                <w:rFonts w:asciiTheme="minorHAnsi" w:hAnsiTheme="minorHAnsi"/>
                <w:noProof/>
                <w:lang w:val="da-DK" w:eastAsia="da-DK"/>
              </w:rPr>
            </w:pPr>
          </w:p>
        </w:tc>
      </w:tr>
    </w:tbl>
    <w:p w14:paraId="14E91E44" w14:textId="3A3E3020" w:rsidR="00442F16" w:rsidRPr="0018437F" w:rsidRDefault="007C02F8" w:rsidP="00682941">
      <w:pPr>
        <w:pBdr>
          <w:top w:val="inset" w:sz="12" w:space="4" w:color="FFFFFF"/>
          <w:left w:val="inset" w:sz="12" w:space="0" w:color="FFFFFF"/>
          <w:bottom w:val="inset" w:sz="12" w:space="4" w:color="FFFFFF"/>
          <w:right w:val="inset" w:sz="12" w:space="4" w:color="FFFFFF"/>
        </w:pBdr>
        <w:shd w:val="clear" w:color="auto" w:fill="FFFFFF"/>
        <w:jc w:val="center"/>
        <w:rPr>
          <w:rFonts w:asciiTheme="minorHAnsi" w:hAnsiTheme="minorHAnsi" w:cs="Arial"/>
          <w:b/>
          <w:bCs/>
          <w:sz w:val="44"/>
          <w:szCs w:val="44"/>
          <w:lang w:val="en-GB"/>
        </w:rPr>
      </w:pPr>
      <w:r>
        <w:rPr>
          <w:rFonts w:asciiTheme="minorHAnsi" w:hAnsiTheme="minorHAnsi" w:cs="Arial"/>
          <w:b/>
          <w:bCs/>
          <w:sz w:val="44"/>
          <w:szCs w:val="44"/>
        </w:rPr>
        <w:t>6</w:t>
      </w:r>
      <w:r w:rsidR="00631551">
        <w:rPr>
          <w:rFonts w:asciiTheme="minorHAnsi" w:hAnsiTheme="minorHAnsi" w:cs="Arial"/>
          <w:b/>
          <w:bCs/>
          <w:sz w:val="44"/>
          <w:szCs w:val="44"/>
        </w:rPr>
        <w:t>3</w:t>
      </w:r>
      <w:r w:rsidR="00631551">
        <w:rPr>
          <w:rFonts w:asciiTheme="minorHAnsi" w:hAnsiTheme="minorHAnsi" w:cs="Arial"/>
          <w:b/>
          <w:bCs/>
          <w:sz w:val="44"/>
          <w:szCs w:val="44"/>
          <w:vertAlign w:val="superscript"/>
          <w:lang w:val="en-GB"/>
        </w:rPr>
        <w:t>rd</w:t>
      </w:r>
      <w:r w:rsidR="00442F16" w:rsidRPr="0018437F">
        <w:rPr>
          <w:rFonts w:asciiTheme="minorHAnsi" w:hAnsiTheme="minorHAnsi" w:cs="Arial"/>
          <w:b/>
          <w:bCs/>
          <w:sz w:val="44"/>
          <w:szCs w:val="44"/>
          <w:lang w:val="en-GB"/>
        </w:rPr>
        <w:t xml:space="preserve"> EQuiP Assembly Meeting</w:t>
      </w:r>
    </w:p>
    <w:p w14:paraId="4E3AE5C0" w14:textId="77CB7BBB" w:rsidR="00442F16" w:rsidRPr="0018437F" w:rsidRDefault="00800D93" w:rsidP="00682941">
      <w:pPr>
        <w:jc w:val="center"/>
        <w:rPr>
          <w:rFonts w:asciiTheme="minorHAnsi" w:hAnsiTheme="minorHAnsi" w:cs="Arial"/>
          <w:b/>
          <w:bCs/>
          <w:sz w:val="32"/>
          <w:szCs w:val="32"/>
          <w:lang w:val="en-GB"/>
        </w:rPr>
      </w:pPr>
      <w:r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Zagreb, </w:t>
      </w:r>
      <w:r w:rsidR="007C02F8">
        <w:rPr>
          <w:rFonts w:asciiTheme="minorHAnsi" w:hAnsiTheme="minorHAnsi" w:cs="Arial"/>
          <w:b/>
          <w:bCs/>
          <w:sz w:val="32"/>
          <w:szCs w:val="32"/>
          <w:lang w:val="en-GB"/>
        </w:rPr>
        <w:t>2</w:t>
      </w:r>
      <w:r w:rsidR="00EC2CC0">
        <w:rPr>
          <w:rFonts w:asciiTheme="minorHAnsi" w:hAnsiTheme="minorHAnsi" w:cs="Arial"/>
          <w:b/>
          <w:bCs/>
          <w:sz w:val="32"/>
          <w:szCs w:val="32"/>
          <w:lang w:val="en-GB"/>
        </w:rPr>
        <w:t>2</w:t>
      </w:r>
      <w:r w:rsidR="007C02F8">
        <w:rPr>
          <w:rFonts w:asciiTheme="minorHAnsi" w:hAnsiTheme="minorHAnsi" w:cs="Arial"/>
          <w:b/>
          <w:bCs/>
          <w:sz w:val="32"/>
          <w:szCs w:val="32"/>
          <w:lang w:val="en-GB"/>
        </w:rPr>
        <w:t>-2</w:t>
      </w:r>
      <w:r w:rsidR="00631551">
        <w:rPr>
          <w:rFonts w:asciiTheme="minorHAnsi" w:hAnsiTheme="minorHAnsi" w:cs="Arial"/>
          <w:b/>
          <w:bCs/>
          <w:sz w:val="32"/>
          <w:szCs w:val="32"/>
          <w:lang w:val="en-GB"/>
        </w:rPr>
        <w:t>3</w:t>
      </w:r>
      <w:r w:rsidR="00FA4386">
        <w:rPr>
          <w:rFonts w:asciiTheme="minorHAnsi" w:hAnsiTheme="minorHAnsi" w:cs="Arial"/>
          <w:b/>
          <w:bCs/>
          <w:sz w:val="32"/>
          <w:szCs w:val="32"/>
          <w:lang w:val="en-GB"/>
        </w:rPr>
        <w:t xml:space="preserve"> </w:t>
      </w:r>
      <w:r w:rsidR="007C02F8">
        <w:rPr>
          <w:rFonts w:asciiTheme="minorHAnsi" w:hAnsiTheme="minorHAnsi" w:cs="Arial"/>
          <w:b/>
          <w:bCs/>
          <w:sz w:val="32"/>
          <w:szCs w:val="32"/>
          <w:lang w:val="en-GB"/>
        </w:rPr>
        <w:t>September 202</w:t>
      </w:r>
      <w:r w:rsidR="00631551">
        <w:rPr>
          <w:rFonts w:asciiTheme="minorHAnsi" w:hAnsiTheme="minorHAnsi" w:cs="Arial"/>
          <w:b/>
          <w:bCs/>
          <w:sz w:val="32"/>
          <w:szCs w:val="32"/>
          <w:lang w:val="en-GB"/>
        </w:rPr>
        <w:t>3</w:t>
      </w:r>
      <w:r w:rsidR="001048DD" w:rsidRPr="0018437F">
        <w:rPr>
          <w:rFonts w:asciiTheme="minorHAnsi" w:hAnsiTheme="minorHAnsi" w:cs="Arial"/>
          <w:b/>
          <w:bCs/>
          <w:sz w:val="32"/>
          <w:szCs w:val="32"/>
          <w:lang w:val="en-GB"/>
        </w:rPr>
        <w:t>.</w:t>
      </w:r>
    </w:p>
    <w:p w14:paraId="448CE8CA" w14:textId="77777777" w:rsidR="00093C20" w:rsidRPr="0018437F" w:rsidRDefault="00093C20" w:rsidP="00682941">
      <w:pPr>
        <w:pBdr>
          <w:top w:val="inset" w:sz="12" w:space="4" w:color="FFFFFF"/>
          <w:left w:val="inset" w:sz="12" w:space="0" w:color="FFFFFF"/>
          <w:bottom w:val="inset" w:sz="12" w:space="2" w:color="FFFFFF"/>
          <w:right w:val="inset" w:sz="12" w:space="4" w:color="FFFFFF"/>
        </w:pBdr>
        <w:shd w:val="clear" w:color="auto" w:fill="FFFFFF"/>
        <w:jc w:val="center"/>
        <w:rPr>
          <w:rFonts w:asciiTheme="minorHAnsi" w:hAnsiTheme="minorHAnsi" w:cs="Arial"/>
          <w:b/>
          <w:bCs/>
          <w:szCs w:val="44"/>
          <w:lang w:val="en-GB"/>
        </w:rPr>
      </w:pPr>
    </w:p>
    <w:p w14:paraId="6CCB78C1" w14:textId="77777777" w:rsidR="00F32648" w:rsidRPr="0018437F" w:rsidRDefault="00F26087" w:rsidP="00682941">
      <w:pPr>
        <w:pBdr>
          <w:top w:val="inset" w:sz="12" w:space="4" w:color="FFFFFF"/>
          <w:left w:val="inset" w:sz="12" w:space="0" w:color="FFFFFF"/>
          <w:bottom w:val="inset" w:sz="12" w:space="2" w:color="FFFFFF"/>
          <w:right w:val="inset" w:sz="12" w:space="4" w:color="FFFFFF"/>
        </w:pBdr>
        <w:shd w:val="clear" w:color="auto" w:fill="FFFFFF"/>
        <w:jc w:val="center"/>
        <w:rPr>
          <w:rFonts w:asciiTheme="minorHAnsi" w:hAnsiTheme="minorHAnsi" w:cs="Arial"/>
          <w:b/>
          <w:bCs/>
          <w:sz w:val="48"/>
          <w:szCs w:val="44"/>
          <w:lang w:val="en-GB"/>
        </w:rPr>
      </w:pPr>
      <w:r w:rsidRPr="0018437F">
        <w:rPr>
          <w:rFonts w:asciiTheme="minorHAnsi" w:hAnsiTheme="minorHAnsi" w:cs="Arial"/>
          <w:b/>
          <w:bCs/>
          <w:sz w:val="48"/>
          <w:szCs w:val="44"/>
          <w:lang w:val="en-GB"/>
        </w:rPr>
        <w:t>Program</w:t>
      </w:r>
      <w:r w:rsidR="00F32648" w:rsidRPr="0018437F">
        <w:rPr>
          <w:rFonts w:asciiTheme="minorHAnsi" w:hAnsiTheme="minorHAnsi" w:cs="Arial"/>
          <w:b/>
          <w:bCs/>
          <w:sz w:val="48"/>
          <w:szCs w:val="44"/>
          <w:lang w:val="en-GB"/>
        </w:rPr>
        <w:t xml:space="preserve"> </w:t>
      </w:r>
    </w:p>
    <w:p w14:paraId="54E4691E" w14:textId="77777777" w:rsidR="0023015F" w:rsidRPr="001828E4" w:rsidRDefault="0023015F" w:rsidP="0023015F">
      <w:pPr>
        <w:shd w:val="clear" w:color="auto" w:fill="FFFFFF"/>
        <w:rPr>
          <w:rFonts w:asciiTheme="minorHAnsi" w:hAnsiTheme="minorHAnsi" w:cs="Arial"/>
          <w:b/>
          <w:bCs/>
          <w:sz w:val="10"/>
          <w:szCs w:val="10"/>
          <w:lang w:val="en-GB"/>
        </w:rPr>
      </w:pPr>
    </w:p>
    <w:p w14:paraId="59A1780B" w14:textId="334B8D05" w:rsidR="0023015F" w:rsidRDefault="0023015F" w:rsidP="00B83890">
      <w:pPr>
        <w:shd w:val="clear" w:color="auto" w:fill="FFFFFF"/>
        <w:rPr>
          <w:rFonts w:asciiTheme="minorHAnsi" w:hAnsiTheme="minorHAnsi" w:cs="Arial"/>
          <w:color w:val="000000"/>
          <w:szCs w:val="20"/>
        </w:rPr>
      </w:pPr>
      <w:r w:rsidRPr="0018437F">
        <w:rPr>
          <w:rFonts w:asciiTheme="minorHAnsi" w:hAnsiTheme="minorHAnsi" w:cs="Arial"/>
          <w:b/>
          <w:bCs/>
          <w:szCs w:val="44"/>
          <w:lang w:val="en-GB"/>
        </w:rPr>
        <w:t>Venue:</w:t>
      </w:r>
      <w:r w:rsidRPr="0018437F">
        <w:rPr>
          <w:rFonts w:asciiTheme="minorHAnsi" w:hAnsiTheme="minorHAnsi" w:cs="Arial"/>
          <w:bCs/>
          <w:szCs w:val="44"/>
          <w:lang w:val="en-GB"/>
        </w:rPr>
        <w:t xml:space="preserve">  </w:t>
      </w:r>
      <w:r w:rsidR="007C02F8">
        <w:rPr>
          <w:rFonts w:asciiTheme="minorHAnsi" w:hAnsiTheme="minorHAnsi" w:cs="Arial"/>
          <w:bCs/>
          <w:szCs w:val="44"/>
          <w:lang w:val="en-GB"/>
        </w:rPr>
        <w:t>Croatian Institute for Brain Research</w:t>
      </w:r>
      <w:r w:rsidRPr="0018437F">
        <w:rPr>
          <w:rFonts w:asciiTheme="minorHAnsi" w:hAnsiTheme="minorHAnsi" w:cs="Arial"/>
          <w:bCs/>
          <w:szCs w:val="44"/>
          <w:lang w:val="en-GB"/>
        </w:rPr>
        <w:t>,</w:t>
      </w:r>
      <w:r w:rsidRPr="0018437F">
        <w:rPr>
          <w:rFonts w:asciiTheme="minorHAnsi" w:hAnsiTheme="minorHAnsi" w:cs="Arial"/>
          <w:color w:val="000000"/>
          <w:szCs w:val="20"/>
        </w:rPr>
        <w:t xml:space="preserve"> School of Medicine</w:t>
      </w:r>
      <w:r w:rsidR="002E2BB9" w:rsidRPr="0018437F">
        <w:rPr>
          <w:rFonts w:asciiTheme="minorHAnsi" w:hAnsiTheme="minorHAnsi" w:cs="Arial"/>
          <w:color w:val="000000"/>
          <w:szCs w:val="20"/>
        </w:rPr>
        <w:t>,</w:t>
      </w:r>
      <w:r w:rsidRPr="0018437F">
        <w:rPr>
          <w:rFonts w:asciiTheme="minorHAnsi" w:hAnsiTheme="minorHAnsi" w:cs="Arial"/>
          <w:color w:val="000000"/>
          <w:szCs w:val="20"/>
        </w:rPr>
        <w:t xml:space="preserve"> </w:t>
      </w:r>
      <w:r w:rsidR="007C02F8">
        <w:rPr>
          <w:rFonts w:asciiTheme="minorHAnsi" w:hAnsiTheme="minorHAnsi" w:cs="Arial"/>
          <w:color w:val="000000"/>
          <w:szCs w:val="20"/>
        </w:rPr>
        <w:t>University of Zagreb</w:t>
      </w:r>
      <w:r w:rsidRPr="0018437F">
        <w:rPr>
          <w:rFonts w:asciiTheme="minorHAnsi" w:hAnsiTheme="minorHAnsi" w:cs="Arial"/>
          <w:color w:val="000000"/>
          <w:szCs w:val="20"/>
        </w:rPr>
        <w:t xml:space="preserve"> </w:t>
      </w:r>
      <w:r w:rsidR="00B83890">
        <w:rPr>
          <w:rFonts w:asciiTheme="minorHAnsi" w:hAnsiTheme="minorHAnsi" w:cs="Arial"/>
          <w:color w:val="000000"/>
          <w:szCs w:val="20"/>
        </w:rPr>
        <w:br/>
      </w:r>
      <w:r w:rsidR="007C02F8">
        <w:rPr>
          <w:rFonts w:asciiTheme="minorHAnsi" w:hAnsiTheme="minorHAnsi" w:cs="Arial"/>
          <w:color w:val="000000"/>
          <w:szCs w:val="20"/>
        </w:rPr>
        <w:t>Šalata 12</w:t>
      </w:r>
      <w:r w:rsidRPr="0018437F">
        <w:rPr>
          <w:rFonts w:asciiTheme="minorHAnsi" w:hAnsiTheme="minorHAnsi" w:cs="Arial"/>
          <w:color w:val="000000"/>
          <w:szCs w:val="20"/>
        </w:rPr>
        <w:t>, 10000 Zagreb, Croatia</w:t>
      </w:r>
    </w:p>
    <w:p w14:paraId="38D1361D" w14:textId="666DC512" w:rsidR="00D04612" w:rsidRPr="00D04612" w:rsidRDefault="004975A4" w:rsidP="00B83890">
      <w:pPr>
        <w:shd w:val="clear" w:color="auto" w:fill="FFFFFF"/>
      </w:pPr>
      <w:r>
        <w:rPr>
          <w:rFonts w:asciiTheme="minorHAnsi" w:hAnsiTheme="minorHAnsi" w:cs="Arial"/>
          <w:color w:val="000000"/>
          <w:szCs w:val="20"/>
        </w:rPr>
        <w:t xml:space="preserve">Correspondence </w:t>
      </w:r>
      <w:r w:rsidR="00D04612">
        <w:rPr>
          <w:rFonts w:asciiTheme="minorHAnsi" w:hAnsiTheme="minorHAnsi" w:cs="Arial"/>
          <w:color w:val="000000"/>
          <w:szCs w:val="20"/>
        </w:rPr>
        <w:t xml:space="preserve">on the EQuiP meeting </w:t>
      </w:r>
      <w:r>
        <w:rPr>
          <w:rFonts w:asciiTheme="minorHAnsi" w:hAnsiTheme="minorHAnsi" w:cs="Arial"/>
          <w:color w:val="000000"/>
          <w:szCs w:val="20"/>
        </w:rPr>
        <w:t xml:space="preserve">to </w:t>
      </w:r>
      <w:hyperlink r:id="rId12" w:history="1">
        <w:r w:rsidR="00D04612" w:rsidRPr="00D04612">
          <w:rPr>
            <w:rFonts w:ascii="Calibri" w:hAnsi="Calibri"/>
            <w:b/>
            <w:color w:val="0000FF"/>
            <w:u w:val="single"/>
          </w:rPr>
          <w:t>zlata.ozvacic@mef.hr</w:t>
        </w:r>
      </w:hyperlink>
    </w:p>
    <w:p w14:paraId="746DB608" w14:textId="3473F282" w:rsidR="004975A4" w:rsidRPr="00D04612" w:rsidRDefault="00D04612" w:rsidP="00B83890">
      <w:pPr>
        <w:shd w:val="clear" w:color="auto" w:fill="FFFFFF"/>
        <w:rPr>
          <w:rFonts w:asciiTheme="minorHAnsi" w:hAnsiTheme="minorHAnsi" w:cstheme="minorHAnsi"/>
          <w:b/>
          <w:bCs/>
          <w:sz w:val="36"/>
          <w:szCs w:val="44"/>
          <w:lang w:val="en-GB"/>
        </w:rPr>
      </w:pPr>
      <w:r w:rsidRPr="00D04612">
        <w:rPr>
          <w:rFonts w:asciiTheme="minorHAnsi" w:hAnsiTheme="minorHAnsi" w:cstheme="minorHAnsi"/>
        </w:rPr>
        <w:t>General E</w:t>
      </w:r>
      <w:r>
        <w:rPr>
          <w:rFonts w:asciiTheme="minorHAnsi" w:hAnsiTheme="minorHAnsi" w:cstheme="minorHAnsi"/>
        </w:rPr>
        <w:t>Q</w:t>
      </w:r>
      <w:r w:rsidRPr="00D04612">
        <w:rPr>
          <w:rFonts w:asciiTheme="minorHAnsi" w:hAnsiTheme="minorHAnsi" w:cstheme="minorHAnsi"/>
        </w:rPr>
        <w:t xml:space="preserve">uiP correspondence to </w:t>
      </w:r>
      <w:hyperlink r:id="rId13" w:history="1">
        <w:r w:rsidRPr="00D04612">
          <w:rPr>
            <w:rStyle w:val="Hyperlink"/>
            <w:rFonts w:asciiTheme="minorHAnsi" w:hAnsiTheme="minorHAnsi" w:cstheme="minorHAnsi"/>
            <w:b/>
            <w:bCs/>
            <w:szCs w:val="20"/>
          </w:rPr>
          <w:t>equip@qualityfamilymedicine.eu</w:t>
        </w:r>
      </w:hyperlink>
      <w:r w:rsidR="004975A4" w:rsidRPr="00D04612">
        <w:rPr>
          <w:rFonts w:asciiTheme="minorHAnsi" w:hAnsiTheme="minorHAnsi" w:cstheme="minorHAnsi"/>
          <w:b/>
          <w:bCs/>
          <w:color w:val="000000"/>
          <w:szCs w:val="20"/>
        </w:rPr>
        <w:t xml:space="preserve"> </w:t>
      </w:r>
    </w:p>
    <w:p w14:paraId="2287172A" w14:textId="77777777" w:rsidR="00636778" w:rsidRPr="0018437F" w:rsidRDefault="00636778" w:rsidP="00682941">
      <w:pPr>
        <w:pBdr>
          <w:top w:val="inset" w:sz="12" w:space="4" w:color="FFFFFF"/>
          <w:left w:val="inset" w:sz="12" w:space="0" w:color="FFFFFF"/>
          <w:bottom w:val="inset" w:sz="12" w:space="2" w:color="FFFFFF"/>
          <w:right w:val="inset" w:sz="12" w:space="4" w:color="FFFFFF"/>
        </w:pBdr>
        <w:shd w:val="clear" w:color="auto" w:fill="FFFFFF"/>
        <w:rPr>
          <w:rFonts w:asciiTheme="minorHAnsi" w:hAnsiTheme="minorHAnsi" w:cs="Arial"/>
          <w:b/>
          <w:bCs/>
          <w:lang w:val="en-GB"/>
        </w:rPr>
      </w:pPr>
    </w:p>
    <w:p w14:paraId="33905F94" w14:textId="03608300" w:rsidR="000236CB" w:rsidRPr="0018437F" w:rsidRDefault="00F4574A" w:rsidP="00682941">
      <w:pPr>
        <w:pBdr>
          <w:top w:val="inset" w:sz="12" w:space="4" w:color="FFFFFF"/>
          <w:left w:val="inset" w:sz="12" w:space="0" w:color="FFFFFF"/>
          <w:bottom w:val="inset" w:sz="12" w:space="2" w:color="FFFFFF"/>
          <w:right w:val="inset" w:sz="12" w:space="4" w:color="FFFFFF"/>
        </w:pBdr>
        <w:shd w:val="clear" w:color="auto" w:fill="FFFFFF"/>
        <w:rPr>
          <w:rFonts w:asciiTheme="minorHAnsi" w:hAnsiTheme="minorHAnsi" w:cs="Arial"/>
          <w:b/>
          <w:bCs/>
          <w:sz w:val="22"/>
          <w:szCs w:val="22"/>
          <w:lang w:val="en-GB"/>
        </w:rPr>
      </w:pPr>
      <w:r>
        <w:rPr>
          <w:rFonts w:asciiTheme="minorHAnsi" w:hAnsiTheme="minorHAnsi" w:cs="Arial"/>
          <w:b/>
          <w:bCs/>
          <w:sz w:val="28"/>
          <w:szCs w:val="22"/>
          <w:lang w:val="en-GB"/>
        </w:rPr>
        <w:t>Friday</w:t>
      </w:r>
      <w:r w:rsidR="00DB7BAE" w:rsidRPr="0018437F">
        <w:rPr>
          <w:rFonts w:asciiTheme="minorHAnsi" w:hAnsiTheme="minorHAnsi" w:cs="Arial"/>
          <w:b/>
          <w:bCs/>
          <w:sz w:val="28"/>
          <w:szCs w:val="22"/>
          <w:lang w:val="en-GB"/>
        </w:rPr>
        <w:t xml:space="preserve">, </w:t>
      </w:r>
      <w:r w:rsidR="007C02F8">
        <w:rPr>
          <w:rFonts w:asciiTheme="minorHAnsi" w:hAnsiTheme="minorHAnsi" w:cs="Arial"/>
          <w:b/>
          <w:bCs/>
          <w:sz w:val="28"/>
          <w:szCs w:val="22"/>
          <w:lang w:val="en-GB"/>
        </w:rPr>
        <w:t>September</w:t>
      </w:r>
      <w:r w:rsidR="006F763D" w:rsidRPr="0018437F">
        <w:rPr>
          <w:rFonts w:asciiTheme="minorHAnsi" w:hAnsiTheme="minorHAnsi" w:cs="Arial"/>
          <w:b/>
          <w:bCs/>
          <w:sz w:val="28"/>
          <w:szCs w:val="22"/>
          <w:lang w:val="en-GB"/>
        </w:rPr>
        <w:t xml:space="preserve"> </w:t>
      </w:r>
      <w:r w:rsidR="007C02F8">
        <w:rPr>
          <w:rFonts w:asciiTheme="minorHAnsi" w:hAnsiTheme="minorHAnsi" w:cs="Arial"/>
          <w:b/>
          <w:bCs/>
          <w:sz w:val="28"/>
          <w:szCs w:val="22"/>
          <w:lang w:val="en-GB"/>
        </w:rPr>
        <w:t>2</w:t>
      </w:r>
      <w:r>
        <w:rPr>
          <w:rFonts w:asciiTheme="minorHAnsi" w:hAnsiTheme="minorHAnsi" w:cs="Arial"/>
          <w:b/>
          <w:bCs/>
          <w:sz w:val="28"/>
          <w:szCs w:val="22"/>
          <w:lang w:val="en-GB"/>
        </w:rPr>
        <w:t>2</w:t>
      </w:r>
      <w:r w:rsidR="00355AAC">
        <w:rPr>
          <w:rFonts w:asciiTheme="minorHAnsi" w:hAnsiTheme="minorHAnsi" w:cs="Arial"/>
          <w:b/>
          <w:bCs/>
          <w:sz w:val="28"/>
          <w:szCs w:val="22"/>
          <w:lang w:val="en-GB"/>
        </w:rPr>
        <w:t>, 202</w:t>
      </w:r>
      <w:r w:rsidR="00631551">
        <w:rPr>
          <w:rFonts w:asciiTheme="minorHAnsi" w:hAnsiTheme="minorHAnsi" w:cs="Arial"/>
          <w:b/>
          <w:bCs/>
          <w:sz w:val="28"/>
          <w:szCs w:val="22"/>
          <w:lang w:val="en-GB"/>
        </w:rPr>
        <w:t>3</w:t>
      </w:r>
      <w:r w:rsidR="00355AAC">
        <w:rPr>
          <w:rFonts w:asciiTheme="minorHAnsi" w:hAnsiTheme="minorHAnsi" w:cs="Arial"/>
          <w:b/>
          <w:bCs/>
          <w:sz w:val="28"/>
          <w:szCs w:val="22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48"/>
        <w:gridCol w:w="3883"/>
        <w:gridCol w:w="68"/>
        <w:gridCol w:w="1947"/>
        <w:gridCol w:w="184"/>
        <w:gridCol w:w="1458"/>
      </w:tblGrid>
      <w:tr w:rsidR="00CD0C65" w:rsidRPr="0014609E" w14:paraId="64D57AC1" w14:textId="77777777" w:rsidTr="00F4574A"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14:paraId="44AF88E2" w14:textId="0D67E1BB" w:rsidR="00CD0C65" w:rsidRPr="0018437F" w:rsidRDefault="00F4574A" w:rsidP="00F4574A">
            <w:pP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08.30-09.00</w:t>
            </w:r>
          </w:p>
        </w:tc>
        <w:tc>
          <w:tcPr>
            <w:tcW w:w="3999" w:type="dxa"/>
            <w:gridSpan w:val="3"/>
            <w:tcBorders>
              <w:left w:val="nil"/>
              <w:right w:val="nil"/>
            </w:tcBorders>
            <w:vAlign w:val="center"/>
          </w:tcPr>
          <w:p w14:paraId="1D2310F5" w14:textId="52E90D2B" w:rsidR="00CD0C65" w:rsidRPr="0018437F" w:rsidRDefault="0014609E" w:rsidP="00A12EA9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I</w:t>
            </w:r>
            <w:r w:rsidR="00D867AE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 xml:space="preserve">nformal gathering as members </w:t>
            </w: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arrive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654E4C16" w14:textId="77777777" w:rsidR="00CD0C65" w:rsidRPr="0018437F" w:rsidRDefault="00CD0C65" w:rsidP="00A12EA9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14:paraId="07C9D3F8" w14:textId="1AE764EC" w:rsidR="00CD0C65" w:rsidRPr="0014609E" w:rsidRDefault="0014609E" w:rsidP="00A12EA9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GB"/>
              </w:rPr>
            </w:pPr>
            <w:r w:rsidRPr="0014609E">
              <w:rPr>
                <w:rFonts w:asciiTheme="minorHAnsi" w:hAnsiTheme="minorHAnsi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  <w:t>Room 1</w:t>
            </w:r>
            <w:r w:rsidRPr="0014609E">
              <w:rPr>
                <w:rFonts w:asciiTheme="minorHAnsi" w:hAnsiTheme="minorHAnsi" w:cs="Arial"/>
                <w:i/>
                <w:iCs/>
                <w:color w:val="808080" w:themeColor="background1" w:themeShade="80"/>
                <w:sz w:val="22"/>
                <w:szCs w:val="22"/>
                <w:lang w:val="en-GB"/>
              </w:rPr>
              <w:t xml:space="preserve"> Ground Floor</w:t>
            </w:r>
          </w:p>
        </w:tc>
      </w:tr>
      <w:tr w:rsidR="00CD0C65" w:rsidRPr="0018437F" w14:paraId="6C6ECEA0" w14:textId="77777777" w:rsidTr="00F4574A"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14:paraId="6CD317A6" w14:textId="43C5EDB4" w:rsidR="00CD0C65" w:rsidRPr="0018437F" w:rsidRDefault="00F4574A" w:rsidP="00F4574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09</w:t>
            </w:r>
            <w:r w:rsidR="00A103E7" w:rsidRPr="008B7069">
              <w:rPr>
                <w:rFonts w:asciiTheme="minorHAnsi" w:hAnsiTheme="minorHAnsi" w:cs="Arial"/>
                <w:sz w:val="22"/>
                <w:szCs w:val="22"/>
                <w:lang w:val="en-GB"/>
              </w:rPr>
              <w:t>.00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-09</w:t>
            </w:r>
            <w:r w:rsidR="00AF7D42" w:rsidRPr="008B7069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 w:rsidR="00A103E7" w:rsidRPr="008B7069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  <w:r w:rsidR="00AF7D42" w:rsidRPr="008B7069">
              <w:rPr>
                <w:rFonts w:asciiTheme="minorHAnsi" w:hAnsiTheme="minorHAnsi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3999" w:type="dxa"/>
            <w:gridSpan w:val="3"/>
            <w:tcBorders>
              <w:left w:val="nil"/>
              <w:right w:val="nil"/>
            </w:tcBorders>
            <w:vAlign w:val="center"/>
          </w:tcPr>
          <w:p w14:paraId="486991A7" w14:textId="77777777" w:rsidR="00A4247D" w:rsidRDefault="00CD0C65" w:rsidP="00433039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8437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Opening of the meeting. </w:t>
            </w:r>
          </w:p>
          <w:p w14:paraId="01DA5F15" w14:textId="5D5205CD" w:rsidR="00CD0C65" w:rsidRPr="0018437F" w:rsidRDefault="00CD0C65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18437F">
              <w:rPr>
                <w:rFonts w:asciiTheme="minorHAnsi" w:hAnsiTheme="minorHAnsi" w:cs="Arial"/>
                <w:sz w:val="22"/>
                <w:szCs w:val="22"/>
                <w:lang w:val="en-GB"/>
              </w:rPr>
              <w:t>Welcome to new members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55E5B465" w14:textId="102BFB16" w:rsidR="003A0B5B" w:rsidRDefault="00FD4FEF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Andrée</w:t>
            </w:r>
            <w:r w:rsidR="004975A4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, Piet, Dorien, Ulrik, José Miguel</w:t>
            </w:r>
          </w:p>
          <w:p w14:paraId="13DB0615" w14:textId="77777777" w:rsidR="00063EFB" w:rsidRDefault="00063EFB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</w:p>
          <w:p w14:paraId="68466433" w14:textId="7744576E" w:rsidR="003A0B5B" w:rsidRPr="00690233" w:rsidRDefault="00690233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 xml:space="preserve">Representatives </w:t>
            </w:r>
            <w:r w:rsidR="00FB2C5D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of</w:t>
            </w:r>
          </w:p>
          <w:p w14:paraId="6F7EECBD" w14:textId="77777777" w:rsidR="003A0B5B" w:rsidRPr="00690233" w:rsidRDefault="003A0B5B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 w:rsidRPr="0069023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University of Zagreb</w:t>
            </w:r>
          </w:p>
          <w:p w14:paraId="734D044B" w14:textId="6CEA75EF" w:rsidR="003A0B5B" w:rsidRPr="0018437F" w:rsidRDefault="00093C20" w:rsidP="00063EFB">
            <w:pPr>
              <w:rPr>
                <w:rFonts w:asciiTheme="minorHAnsi" w:hAnsiTheme="minorHAnsi" w:cs="Arial"/>
                <w:b/>
                <w:bCs/>
                <w:i/>
                <w:sz w:val="20"/>
                <w:szCs w:val="22"/>
                <w:lang w:val="en-GB"/>
              </w:rPr>
            </w:pPr>
            <w:r w:rsidRPr="0069023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 xml:space="preserve">School of Medicine </w:t>
            </w: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14:paraId="6CAAB857" w14:textId="67F597B9" w:rsidR="00CD0C65" w:rsidRPr="00B54C90" w:rsidRDefault="00CD0C65" w:rsidP="007C02F8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 w:rsidRPr="00B54C90">
              <w:rPr>
                <w:rFonts w:asciiTheme="minorHAnsi" w:hAnsiTheme="minorHAnsi"/>
                <w:b/>
                <w:i/>
                <w:sz w:val="22"/>
              </w:rPr>
              <w:t xml:space="preserve">Room </w:t>
            </w:r>
            <w:r w:rsidR="007C02F8" w:rsidRPr="00B54C90">
              <w:rPr>
                <w:rFonts w:asciiTheme="minorHAnsi" w:hAnsiTheme="minorHAnsi"/>
                <w:b/>
                <w:i/>
                <w:sz w:val="22"/>
              </w:rPr>
              <w:t>1</w:t>
            </w:r>
            <w:r w:rsidRPr="00B54C90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7C02F8" w:rsidRPr="00B54C90">
              <w:rPr>
                <w:rFonts w:asciiTheme="minorHAnsi" w:hAnsiTheme="minorHAnsi"/>
                <w:i/>
                <w:sz w:val="22"/>
              </w:rPr>
              <w:t>Ground</w:t>
            </w:r>
            <w:r w:rsidRPr="00B54C90">
              <w:rPr>
                <w:rFonts w:asciiTheme="minorHAnsi" w:hAnsiTheme="minorHAnsi"/>
                <w:i/>
                <w:sz w:val="22"/>
              </w:rPr>
              <w:t xml:space="preserve"> floor</w:t>
            </w:r>
          </w:p>
        </w:tc>
      </w:tr>
      <w:tr w:rsidR="00CD0C65" w:rsidRPr="0018437F" w14:paraId="0321E797" w14:textId="77777777" w:rsidTr="00F4574A">
        <w:trPr>
          <w:trHeight w:val="948"/>
        </w:trPr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14:paraId="71F9B50D" w14:textId="7060A0F8" w:rsidR="00D33DA5" w:rsidRPr="0018437F" w:rsidRDefault="00F4574A" w:rsidP="00F4574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09</w:t>
            </w:r>
            <w:r w:rsidR="00A103E7">
              <w:rPr>
                <w:rFonts w:asciiTheme="minorHAnsi" w:hAnsiTheme="minorHAnsi" w:cs="Arial"/>
                <w:sz w:val="22"/>
                <w:szCs w:val="22"/>
                <w:lang w:val="en-GB"/>
              </w:rPr>
              <w:t>.30</w:t>
            </w:r>
            <w:r w:rsidR="00AF7D42" w:rsidRPr="0018437F">
              <w:rPr>
                <w:rFonts w:asciiTheme="minorHAnsi" w:hAnsiTheme="minorHAnsi" w:cs="Arial"/>
                <w:sz w:val="22"/>
                <w:szCs w:val="22"/>
                <w:lang w:val="en-GB"/>
              </w:rPr>
              <w:t>-1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0</w:t>
            </w:r>
            <w:r w:rsidR="00AF7D42" w:rsidRPr="0018437F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  <w:r w:rsidR="00AF7D42" w:rsidRPr="0018437F">
              <w:rPr>
                <w:rFonts w:asciiTheme="minorHAnsi" w:hAnsiTheme="minorHAnsi"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3999" w:type="dxa"/>
            <w:gridSpan w:val="3"/>
            <w:tcBorders>
              <w:left w:val="nil"/>
              <w:right w:val="nil"/>
            </w:tcBorders>
            <w:vAlign w:val="center"/>
          </w:tcPr>
          <w:p w14:paraId="13A3A757" w14:textId="1C89F10D" w:rsidR="0015657B" w:rsidRPr="0018437F" w:rsidRDefault="0015657B" w:rsidP="00A12EA9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18437F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Executive </w:t>
            </w:r>
            <w:r w:rsidR="00134A6A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Board </w:t>
            </w:r>
            <w:r w:rsidRPr="0018437F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report</w:t>
            </w:r>
          </w:p>
          <w:p w14:paraId="74D5E2C1" w14:textId="4BDC68DC" w:rsidR="00C77887" w:rsidRPr="00C77887" w:rsidRDefault="007C02F8" w:rsidP="00C7788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7887">
              <w:rPr>
                <w:rFonts w:asciiTheme="minorHAnsi" w:eastAsiaTheme="minorEastAsia" w:hAnsiTheme="minorHAnsi" w:cs="Cambria-Bold"/>
                <w:bCs/>
                <w:lang w:eastAsia="ja-JP"/>
              </w:rPr>
              <w:t>202</w:t>
            </w:r>
            <w:r w:rsidR="00631551" w:rsidRPr="00C77887">
              <w:rPr>
                <w:rFonts w:asciiTheme="minorHAnsi" w:eastAsiaTheme="minorEastAsia" w:hAnsiTheme="minorHAnsi" w:cs="Cambria-Bold"/>
                <w:bCs/>
                <w:lang w:eastAsia="ja-JP"/>
              </w:rPr>
              <w:t>3</w:t>
            </w:r>
            <w:r w:rsidR="005C68E1" w:rsidRPr="00C77887">
              <w:rPr>
                <w:rFonts w:asciiTheme="minorHAnsi" w:eastAsiaTheme="minorEastAsia" w:hAnsiTheme="minorHAnsi" w:cs="Cambria-Bold"/>
                <w:bCs/>
                <w:lang w:eastAsia="ja-JP"/>
              </w:rPr>
              <w:t xml:space="preserve"> </w:t>
            </w:r>
            <w:r w:rsidR="004975A4">
              <w:rPr>
                <w:rFonts w:asciiTheme="minorHAnsi" w:eastAsiaTheme="minorEastAsia" w:hAnsiTheme="minorHAnsi" w:cs="Cambria-Bold"/>
                <w:bCs/>
                <w:lang w:eastAsia="ja-JP"/>
              </w:rPr>
              <w:t xml:space="preserve">Dublin </w:t>
            </w:r>
            <w:r w:rsidR="0015657B" w:rsidRPr="00C77887">
              <w:rPr>
                <w:rFonts w:asciiTheme="minorHAnsi" w:eastAsiaTheme="minorEastAsia" w:hAnsiTheme="minorHAnsi" w:cs="Cambria-Bold"/>
                <w:bCs/>
                <w:lang w:eastAsia="ja-JP"/>
              </w:rPr>
              <w:t>minutes for approval</w:t>
            </w:r>
          </w:p>
          <w:p w14:paraId="12874CC6" w14:textId="77777777" w:rsidR="00392EFA" w:rsidRDefault="001B0E0E" w:rsidP="00C7788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7887">
              <w:rPr>
                <w:rFonts w:asciiTheme="minorHAnsi" w:hAnsiTheme="minorHAnsi"/>
              </w:rPr>
              <w:t>Finance</w:t>
            </w:r>
          </w:p>
          <w:p w14:paraId="54B5691F" w14:textId="77777777" w:rsidR="00134A6A" w:rsidRDefault="00392EFA" w:rsidP="00C7788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C77887">
              <w:rPr>
                <w:rFonts w:asciiTheme="minorHAnsi" w:hAnsiTheme="minorHAnsi"/>
              </w:rPr>
              <w:t>ebsite, newsletter, membership</w:t>
            </w:r>
          </w:p>
          <w:p w14:paraId="1DD32D33" w14:textId="358C67C8" w:rsidR="001B0E0E" w:rsidRPr="00C77887" w:rsidRDefault="00134A6A" w:rsidP="00C7788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Constitution</w:t>
            </w:r>
            <w:r w:rsidR="0015657B" w:rsidRPr="00C77887">
              <w:rPr>
                <w:rFonts w:asciiTheme="minorHAnsi" w:hAnsiTheme="minorHAnsi"/>
              </w:rPr>
              <w:t xml:space="preserve"> </w:t>
            </w:r>
          </w:p>
          <w:p w14:paraId="57B7BB5B" w14:textId="2F777B4A" w:rsidR="00790185" w:rsidRDefault="0019398C" w:rsidP="00C778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 w:rsidRPr="0018437F">
              <w:rPr>
                <w:rFonts w:asciiTheme="minorHAnsi" w:hAnsiTheme="minorHAnsi"/>
              </w:rPr>
              <w:t>WONCA Europe</w:t>
            </w:r>
            <w:r w:rsidR="00062C31" w:rsidRPr="0018437F">
              <w:rPr>
                <w:rFonts w:asciiTheme="minorHAnsi" w:hAnsiTheme="minorHAnsi"/>
              </w:rPr>
              <w:t xml:space="preserve"> EB</w:t>
            </w:r>
            <w:r w:rsidRPr="0018437F">
              <w:rPr>
                <w:rFonts w:asciiTheme="minorHAnsi" w:hAnsiTheme="minorHAnsi"/>
              </w:rPr>
              <w:t xml:space="preserve"> r</w:t>
            </w:r>
            <w:r w:rsidR="0015657B" w:rsidRPr="0018437F">
              <w:rPr>
                <w:rFonts w:asciiTheme="minorHAnsi" w:hAnsiTheme="minorHAnsi"/>
              </w:rPr>
              <w:t>eport</w:t>
            </w:r>
          </w:p>
          <w:p w14:paraId="15C17FA8" w14:textId="4E8B9DD2" w:rsidR="00A4247D" w:rsidRDefault="00A4247D" w:rsidP="00C778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WONCA WORLD WP QPS report</w:t>
            </w:r>
          </w:p>
          <w:p w14:paraId="10E35F66" w14:textId="77777777" w:rsidR="00C77887" w:rsidRDefault="00A4247D" w:rsidP="00C778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WONCA WORLD EB repor</w:t>
            </w:r>
            <w:r w:rsidR="00C77887">
              <w:rPr>
                <w:rFonts w:asciiTheme="minorHAnsi" w:hAnsiTheme="minorHAnsi"/>
              </w:rPr>
              <w:t>t</w:t>
            </w:r>
          </w:p>
          <w:p w14:paraId="5D325249" w14:textId="312A0106" w:rsidR="00A4247D" w:rsidRPr="00392EFA" w:rsidRDefault="00C77887" w:rsidP="00C778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 w:rsidRPr="00C77887">
              <w:rPr>
                <w:rFonts w:asciiTheme="minorHAnsi" w:hAnsiTheme="minorHAnsi" w:cs="Arial"/>
                <w:bCs/>
                <w:lang w:val="en-GB"/>
              </w:rPr>
              <w:t>EGPRN report</w:t>
            </w:r>
          </w:p>
          <w:p w14:paraId="02F9EC76" w14:textId="333BCF38" w:rsidR="004975A4" w:rsidRPr="004975A4" w:rsidRDefault="00134A6A" w:rsidP="00C778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>O</w:t>
            </w:r>
            <w:r w:rsidR="00392EFA">
              <w:rPr>
                <w:rFonts w:asciiTheme="minorHAnsi" w:hAnsiTheme="minorHAnsi" w:cs="Arial"/>
                <w:bCs/>
                <w:lang w:val="en-GB"/>
              </w:rPr>
              <w:t xml:space="preserve">ther </w:t>
            </w:r>
            <w:r>
              <w:rPr>
                <w:rFonts w:asciiTheme="minorHAnsi" w:hAnsiTheme="minorHAnsi" w:cs="Arial"/>
                <w:bCs/>
                <w:lang w:val="en-GB"/>
              </w:rPr>
              <w:t>N</w:t>
            </w:r>
            <w:r w:rsidR="00392EFA">
              <w:rPr>
                <w:rFonts w:asciiTheme="minorHAnsi" w:hAnsiTheme="minorHAnsi" w:cs="Arial"/>
                <w:bCs/>
                <w:lang w:val="en-GB"/>
              </w:rPr>
              <w:t>etworks</w:t>
            </w:r>
            <w:r w:rsidR="004975A4">
              <w:rPr>
                <w:rFonts w:asciiTheme="minorHAnsi" w:hAnsiTheme="minorHAnsi" w:cs="Arial"/>
                <w:bCs/>
                <w:lang w:val="en-GB"/>
              </w:rPr>
              <w:t xml:space="preserve"> and </w:t>
            </w:r>
            <w:r>
              <w:rPr>
                <w:rFonts w:asciiTheme="minorHAnsi" w:hAnsiTheme="minorHAnsi" w:cs="Arial"/>
                <w:bCs/>
                <w:lang w:val="en-GB"/>
              </w:rPr>
              <w:t>O</w:t>
            </w:r>
            <w:r w:rsidR="004975A4">
              <w:rPr>
                <w:rFonts w:asciiTheme="minorHAnsi" w:hAnsiTheme="minorHAnsi" w:cs="Arial"/>
                <w:bCs/>
                <w:lang w:val="en-GB"/>
              </w:rPr>
              <w:t>rganisations</w:t>
            </w:r>
          </w:p>
          <w:p w14:paraId="337620B1" w14:textId="07A94557" w:rsidR="00392EFA" w:rsidRPr="00C77887" w:rsidRDefault="00392EFA" w:rsidP="00C778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4975A4">
              <w:rPr>
                <w:rFonts w:asciiTheme="minorHAnsi" w:hAnsiTheme="minorHAnsi" w:cs="Arial"/>
                <w:bCs/>
                <w:lang w:val="en-GB"/>
              </w:rPr>
              <w:t>EQuiP Bursary from WONCA Europe</w:t>
            </w:r>
          </w:p>
          <w:p w14:paraId="5C3D8865" w14:textId="77777777" w:rsidR="0019398C" w:rsidRPr="0018437F" w:rsidRDefault="0019398C" w:rsidP="00A12EA9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1F2F57EC" w14:textId="3E8B8FAE" w:rsidR="0015657B" w:rsidRPr="001828E4" w:rsidRDefault="00FD4FEF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Andrée</w:t>
            </w:r>
            <w:r w:rsidR="0015657B" w:rsidRPr="0018437F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1828E4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br/>
            </w:r>
            <w:r w:rsidR="006919EA" w:rsidRPr="00BE6F1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 xml:space="preserve">Ulrik </w:t>
            </w:r>
            <w:r w:rsidR="001828E4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br/>
            </w:r>
            <w:r w:rsidR="00392EFA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José, Andrée</w:t>
            </w:r>
          </w:p>
          <w:p w14:paraId="4B59A54B" w14:textId="7601D0AF" w:rsidR="00D867AE" w:rsidRDefault="00134A6A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Andrée</w:t>
            </w:r>
          </w:p>
          <w:p w14:paraId="753C9044" w14:textId="4AC38F34" w:rsidR="0019398C" w:rsidRDefault="00A4247D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José Miguel</w:t>
            </w:r>
            <w:r w:rsidR="00111A69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, Zalika</w:t>
            </w:r>
          </w:p>
          <w:p w14:paraId="6B716E3E" w14:textId="7CCB1E99" w:rsidR="00A4247D" w:rsidRDefault="00A4247D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José Miguel</w:t>
            </w:r>
            <w:r w:rsidR="00111A69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, M Pilar</w:t>
            </w:r>
          </w:p>
          <w:p w14:paraId="7878D4E0" w14:textId="3FD0E3CF" w:rsidR="00A4247D" w:rsidRDefault="00A4247D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Maria Pilar</w:t>
            </w:r>
          </w:p>
          <w:p w14:paraId="4BC05703" w14:textId="27FCC827" w:rsidR="00C77887" w:rsidRDefault="00C77887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Goranka</w:t>
            </w:r>
          </w:p>
          <w:p w14:paraId="36DCE5A2" w14:textId="10DB7A60" w:rsidR="00C77887" w:rsidRDefault="00392EFA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Andrée</w:t>
            </w:r>
          </w:p>
          <w:p w14:paraId="79F27D32" w14:textId="2C668D04" w:rsidR="00A4247D" w:rsidRPr="001828E4" w:rsidRDefault="00A4247D" w:rsidP="00A12EA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14:paraId="66B9DB60" w14:textId="162ACD9A" w:rsidR="00CD0C65" w:rsidRPr="00B54C90" w:rsidRDefault="007C02F8" w:rsidP="00A12EA9">
            <w:pPr>
              <w:rPr>
                <w:rFonts w:asciiTheme="minorHAnsi" w:hAnsiTheme="minorHAnsi"/>
                <w:b/>
                <w:i/>
                <w:sz w:val="22"/>
              </w:rPr>
            </w:pPr>
            <w:r w:rsidRPr="00B54C90">
              <w:rPr>
                <w:rFonts w:asciiTheme="minorHAnsi" w:hAnsiTheme="minorHAnsi"/>
                <w:b/>
                <w:i/>
                <w:sz w:val="22"/>
              </w:rPr>
              <w:t>Room 1</w:t>
            </w:r>
            <w:r w:rsidRPr="00B54C90">
              <w:rPr>
                <w:rFonts w:asciiTheme="minorHAnsi" w:hAnsiTheme="minorHAnsi"/>
                <w:i/>
                <w:sz w:val="22"/>
              </w:rPr>
              <w:t xml:space="preserve"> Ground floor</w:t>
            </w:r>
          </w:p>
        </w:tc>
      </w:tr>
      <w:tr w:rsidR="0019398C" w:rsidRPr="0018437F" w14:paraId="22CD8578" w14:textId="77777777" w:rsidTr="00C77887"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14:paraId="46BE4D0B" w14:textId="566A9B37" w:rsidR="0019398C" w:rsidRPr="0018437F" w:rsidRDefault="00F4574A" w:rsidP="00F4574A">
            <w:pP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10.3</w:t>
            </w:r>
            <w:r w:rsidR="00A103E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0</w:t>
            </w:r>
            <w:r w:rsidR="0019398C" w:rsidRPr="0018437F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11</w:t>
            </w:r>
            <w:r w:rsidR="007100F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.3</w:t>
            </w:r>
            <w:r w:rsidR="00A103E7"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  <w:t>0</w:t>
            </w:r>
          </w:p>
        </w:tc>
        <w:tc>
          <w:tcPr>
            <w:tcW w:w="3999" w:type="dxa"/>
            <w:gridSpan w:val="3"/>
            <w:tcBorders>
              <w:left w:val="nil"/>
              <w:right w:val="nil"/>
            </w:tcBorders>
          </w:tcPr>
          <w:p w14:paraId="0D9E79E4" w14:textId="630F3651" w:rsidR="0019398C" w:rsidRPr="0018437F" w:rsidRDefault="0019398C" w:rsidP="00A12EA9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18437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EQuiP </w:t>
            </w:r>
            <w:r w:rsidR="00134A6A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Events </w:t>
            </w:r>
            <w:r w:rsidRPr="0018437F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updates</w:t>
            </w:r>
          </w:p>
          <w:p w14:paraId="13B6D09C" w14:textId="521EB6FA" w:rsidR="0019398C" w:rsidRPr="00FA08ED" w:rsidRDefault="000A5A1F" w:rsidP="00C77887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>
              <w:rPr>
                <w:rFonts w:asciiTheme="minorHAnsi" w:hAnsiTheme="minorHAnsi"/>
              </w:rPr>
              <w:t>Summer Schools</w:t>
            </w:r>
            <w:r w:rsidR="00392EFA">
              <w:rPr>
                <w:rFonts w:asciiTheme="minorHAnsi" w:hAnsiTheme="minorHAnsi"/>
              </w:rPr>
              <w:t xml:space="preserve"> future</w:t>
            </w:r>
            <w:r w:rsidR="004975A4">
              <w:rPr>
                <w:rFonts w:asciiTheme="minorHAnsi" w:hAnsiTheme="minorHAnsi"/>
              </w:rPr>
              <w:t xml:space="preserve"> models</w:t>
            </w:r>
          </w:p>
          <w:p w14:paraId="105C65EB" w14:textId="3794884C" w:rsidR="00063EFB" w:rsidRDefault="00063EFB" w:rsidP="00C7788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Theme="minorHAnsi" w:hAnsiTheme="minorHAnsi" w:cs="Arial"/>
                <w:bCs/>
                <w:lang w:val="en-GB"/>
              </w:rPr>
            </w:pPr>
            <w:r w:rsidRPr="00B83890">
              <w:rPr>
                <w:rFonts w:asciiTheme="minorHAnsi" w:hAnsiTheme="minorHAnsi" w:cs="Arial"/>
                <w:bCs/>
                <w:lang w:val="en-GB"/>
              </w:rPr>
              <w:t xml:space="preserve">WONCA </w:t>
            </w:r>
            <w:r w:rsidR="00631551">
              <w:rPr>
                <w:rFonts w:asciiTheme="minorHAnsi" w:hAnsiTheme="minorHAnsi" w:cs="Arial"/>
                <w:bCs/>
                <w:lang w:val="en-GB"/>
              </w:rPr>
              <w:t>Brussels</w:t>
            </w:r>
            <w:r w:rsidR="00631551" w:rsidRPr="00B83890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Pr="00B83890">
              <w:rPr>
                <w:rFonts w:asciiTheme="minorHAnsi" w:hAnsiTheme="minorHAnsi" w:cs="Arial"/>
                <w:bCs/>
                <w:lang w:val="en-GB"/>
              </w:rPr>
              <w:t>202</w:t>
            </w:r>
            <w:r w:rsidR="00631551">
              <w:rPr>
                <w:rFonts w:asciiTheme="minorHAnsi" w:hAnsiTheme="minorHAnsi" w:cs="Arial"/>
                <w:bCs/>
                <w:lang w:val="en-GB"/>
              </w:rPr>
              <w:t>3</w:t>
            </w:r>
            <w:r w:rsidRPr="00B83890">
              <w:rPr>
                <w:rFonts w:asciiTheme="minorHAnsi" w:hAnsiTheme="minorHAnsi" w:cs="Arial"/>
                <w:bCs/>
                <w:lang w:val="en-GB"/>
              </w:rPr>
              <w:t xml:space="preserve"> report</w:t>
            </w:r>
          </w:p>
          <w:p w14:paraId="51547B98" w14:textId="77777777" w:rsidR="00C77887" w:rsidRPr="00C77887" w:rsidRDefault="0019398C" w:rsidP="00C77887">
            <w:pPr>
              <w:pStyle w:val="ListParagraph"/>
              <w:widowControl w:val="0"/>
              <w:numPr>
                <w:ilvl w:val="0"/>
                <w:numId w:val="18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C77887">
              <w:rPr>
                <w:rFonts w:asciiTheme="minorHAnsi" w:hAnsiTheme="minorHAnsi" w:cs="Arial"/>
                <w:lang w:val="en-GB" w:eastAsia="da-DK"/>
              </w:rPr>
              <w:t>Co</w:t>
            </w:r>
            <w:r w:rsidR="00C77887">
              <w:rPr>
                <w:rFonts w:asciiTheme="minorHAnsi" w:hAnsiTheme="minorHAnsi" w:cs="Arial"/>
                <w:lang w:val="en-GB" w:eastAsia="da-DK"/>
              </w:rPr>
              <w:t>ming meetings and conferences:</w:t>
            </w:r>
          </w:p>
          <w:p w14:paraId="4B4CA05C" w14:textId="77777777" w:rsidR="00C77887" w:rsidRDefault="00F30533" w:rsidP="00C77887">
            <w:pPr>
              <w:pStyle w:val="ListParagraph"/>
              <w:widowControl w:val="0"/>
              <w:numPr>
                <w:ilvl w:val="1"/>
                <w:numId w:val="27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C77887">
              <w:rPr>
                <w:rFonts w:asciiTheme="minorHAnsi" w:hAnsiTheme="minorHAnsi" w:cs="Arial"/>
                <w:bCs/>
                <w:lang w:val="en-GB"/>
              </w:rPr>
              <w:t xml:space="preserve">WONCA </w:t>
            </w:r>
            <w:r w:rsidR="00A4247D" w:rsidRPr="00C77887">
              <w:rPr>
                <w:rFonts w:asciiTheme="minorHAnsi" w:hAnsiTheme="minorHAnsi" w:cs="Arial"/>
                <w:bCs/>
                <w:lang w:val="en-GB"/>
              </w:rPr>
              <w:t>Dublin 2024</w:t>
            </w:r>
          </w:p>
          <w:p w14:paraId="44F8054D" w14:textId="4D8B52C9" w:rsidR="00A4247D" w:rsidRPr="00C77887" w:rsidRDefault="00A4247D" w:rsidP="00C77887">
            <w:pPr>
              <w:pStyle w:val="ListParagraph"/>
              <w:widowControl w:val="0"/>
              <w:numPr>
                <w:ilvl w:val="1"/>
                <w:numId w:val="27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C77887">
              <w:rPr>
                <w:rFonts w:asciiTheme="minorHAnsi" w:hAnsiTheme="minorHAnsi" w:cs="Arial"/>
                <w:bCs/>
                <w:lang w:val="en-GB"/>
              </w:rPr>
              <w:lastRenderedPageBreak/>
              <w:t>EQ</w:t>
            </w:r>
            <w:r w:rsidR="00631551" w:rsidRPr="00C77887">
              <w:rPr>
                <w:rFonts w:asciiTheme="minorHAnsi" w:hAnsiTheme="minorHAnsi" w:cs="Arial"/>
                <w:bCs/>
                <w:lang w:val="en-GB"/>
              </w:rPr>
              <w:t>ui</w:t>
            </w:r>
            <w:r w:rsidRPr="00C77887">
              <w:rPr>
                <w:rFonts w:asciiTheme="minorHAnsi" w:hAnsiTheme="minorHAnsi" w:cs="Arial"/>
                <w:bCs/>
                <w:lang w:val="en-GB"/>
              </w:rPr>
              <w:t>P Spring Conferences</w:t>
            </w:r>
            <w:r w:rsidR="00FD4FEF">
              <w:rPr>
                <w:rFonts w:asciiTheme="minorHAnsi" w:hAnsiTheme="minorHAnsi" w:cs="Arial"/>
                <w:bCs/>
                <w:lang w:val="en-GB"/>
              </w:rPr>
              <w:t>:</w:t>
            </w:r>
            <w:r w:rsidR="00412AAE" w:rsidRPr="00C77887">
              <w:rPr>
                <w:rFonts w:asciiTheme="minorHAnsi" w:hAnsiTheme="minorHAnsi" w:cs="Arial"/>
                <w:bCs/>
                <w:lang w:val="en-GB"/>
              </w:rPr>
              <w:br/>
            </w:r>
            <w:r w:rsidR="00331199" w:rsidRPr="00C77887">
              <w:rPr>
                <w:rFonts w:asciiTheme="minorHAnsi" w:hAnsiTheme="minorHAnsi" w:cs="Arial"/>
                <w:bCs/>
                <w:lang w:val="en-GB"/>
              </w:rPr>
              <w:t xml:space="preserve">Ghent </w:t>
            </w:r>
            <w:r w:rsidRPr="00C77887">
              <w:rPr>
                <w:rFonts w:asciiTheme="minorHAnsi" w:hAnsiTheme="minorHAnsi" w:cs="Arial"/>
                <w:bCs/>
                <w:lang w:val="en-GB"/>
              </w:rPr>
              <w:t xml:space="preserve">2024, </w:t>
            </w:r>
            <w:r w:rsidR="00C77887" w:rsidRPr="00C77887">
              <w:rPr>
                <w:rFonts w:asciiTheme="minorHAnsi" w:hAnsiTheme="minorHAnsi" w:cs="Arial"/>
                <w:bCs/>
                <w:lang w:val="en-GB"/>
              </w:rPr>
              <w:t xml:space="preserve">Linz </w:t>
            </w:r>
            <w:r w:rsidRPr="00C77887">
              <w:rPr>
                <w:rFonts w:asciiTheme="minorHAnsi" w:hAnsiTheme="minorHAnsi" w:cs="Arial"/>
                <w:bCs/>
                <w:lang w:val="en-GB"/>
              </w:rPr>
              <w:t>2025</w:t>
            </w:r>
            <w:r w:rsidR="00412AAE" w:rsidRPr="00C77887">
              <w:rPr>
                <w:rFonts w:asciiTheme="minorHAnsi" w:hAnsiTheme="minorHAnsi" w:cs="Arial"/>
                <w:bCs/>
                <w:lang w:val="en-GB"/>
              </w:rPr>
              <w:t xml:space="preserve">, </w:t>
            </w:r>
            <w:r w:rsidR="00FD4FEF">
              <w:rPr>
                <w:rFonts w:asciiTheme="minorHAnsi" w:hAnsiTheme="minorHAnsi" w:cs="Arial"/>
                <w:bCs/>
                <w:lang w:val="en-GB"/>
              </w:rPr>
              <w:t xml:space="preserve">Krakow </w:t>
            </w:r>
            <w:r w:rsidR="00412AAE" w:rsidRPr="00C77887">
              <w:rPr>
                <w:rFonts w:asciiTheme="minorHAnsi" w:hAnsiTheme="minorHAnsi" w:cs="Arial"/>
                <w:bCs/>
                <w:lang w:val="en-GB"/>
              </w:rPr>
              <w:t>2026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18725519" w14:textId="77777777" w:rsidR="00392EFA" w:rsidRDefault="00392EFA" w:rsidP="007E1FD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lastRenderedPageBreak/>
              <w:t>Hector</w:t>
            </w:r>
          </w:p>
          <w:p w14:paraId="47C84EBC" w14:textId="1E3A3B07" w:rsidR="00063EFB" w:rsidRDefault="00063EFB" w:rsidP="007E1FD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Andr</w:t>
            </w:r>
            <w:r w:rsidR="00FD4FEF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é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e</w:t>
            </w:r>
          </w:p>
          <w:p w14:paraId="270F4BE3" w14:textId="3A38417A" w:rsidR="006A331F" w:rsidRDefault="006A331F" w:rsidP="007E1FD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Piet</w:t>
            </w:r>
          </w:p>
          <w:p w14:paraId="1B34A96F" w14:textId="2304632F" w:rsidR="00573274" w:rsidRDefault="00573274" w:rsidP="007E1FD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Erika</w:t>
            </w:r>
          </w:p>
          <w:p w14:paraId="7A5DCD99" w14:textId="2BBC3141" w:rsidR="00FD4FEF" w:rsidRDefault="00FD4FEF" w:rsidP="007E1FD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 w:rsidRPr="00FD4FEF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Krzysztof</w:t>
            </w:r>
          </w:p>
          <w:p w14:paraId="61A86F7C" w14:textId="77777777" w:rsidR="00AF7D42" w:rsidRDefault="007420F7" w:rsidP="007E1FD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  <w:t>EQuiP</w:t>
            </w:r>
          </w:p>
          <w:p w14:paraId="6BE7A4D1" w14:textId="7D06A597" w:rsidR="00C77887" w:rsidRPr="00773A91" w:rsidRDefault="00C77887" w:rsidP="007E1FD4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14:paraId="30AAC828" w14:textId="2FEC6663" w:rsidR="0019398C" w:rsidRPr="00B54C90" w:rsidRDefault="00B83890" w:rsidP="00A12EA9">
            <w:pPr>
              <w:rPr>
                <w:rFonts w:asciiTheme="minorHAnsi" w:hAnsiTheme="minorHAnsi"/>
                <w:b/>
                <w:i/>
                <w:color w:val="999999"/>
                <w:sz w:val="22"/>
              </w:rPr>
            </w:pPr>
            <w:r w:rsidRPr="00B54C90">
              <w:rPr>
                <w:rFonts w:asciiTheme="minorHAnsi" w:hAnsiTheme="minorHAnsi"/>
                <w:b/>
                <w:i/>
                <w:sz w:val="22"/>
              </w:rPr>
              <w:t>Room 1</w:t>
            </w:r>
            <w:r w:rsidRPr="00B54C90">
              <w:rPr>
                <w:rFonts w:asciiTheme="minorHAnsi" w:hAnsiTheme="minorHAnsi"/>
                <w:i/>
                <w:sz w:val="22"/>
              </w:rPr>
              <w:t xml:space="preserve"> Ground floor</w:t>
            </w:r>
          </w:p>
        </w:tc>
      </w:tr>
      <w:tr w:rsidR="00F4574A" w:rsidRPr="0018437F" w14:paraId="1A9D5698" w14:textId="77777777" w:rsidTr="00F4574A">
        <w:trPr>
          <w:trHeight w:val="243"/>
        </w:trPr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14:paraId="41860564" w14:textId="6CAFDAD0" w:rsidR="00F4574A" w:rsidRPr="0018437F" w:rsidRDefault="00F4574A" w:rsidP="007100F7">
            <w:pP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11.</w:t>
            </w:r>
            <w:r w:rsidR="007100F7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0-1</w:t>
            </w:r>
            <w:r w:rsidR="007100F7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2</w:t>
            </w: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.</w:t>
            </w:r>
            <w:r w:rsidR="007100F7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0</w:t>
            </w: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0</w:t>
            </w:r>
          </w:p>
        </w:tc>
        <w:tc>
          <w:tcPr>
            <w:tcW w:w="3999" w:type="dxa"/>
            <w:gridSpan w:val="3"/>
            <w:tcBorders>
              <w:left w:val="nil"/>
              <w:right w:val="nil"/>
            </w:tcBorders>
            <w:vAlign w:val="center"/>
          </w:tcPr>
          <w:p w14:paraId="4D899B07" w14:textId="059FD090" w:rsidR="00F4574A" w:rsidRPr="0018437F" w:rsidRDefault="00F4574A" w:rsidP="00F4574A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</w:pPr>
            <w:r w:rsidRPr="001807A3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Coffee and tea</w:t>
            </w:r>
          </w:p>
        </w:tc>
        <w:tc>
          <w:tcPr>
            <w:tcW w:w="2131" w:type="dxa"/>
            <w:gridSpan w:val="2"/>
            <w:tcBorders>
              <w:left w:val="nil"/>
              <w:right w:val="nil"/>
            </w:tcBorders>
            <w:vAlign w:val="center"/>
          </w:tcPr>
          <w:p w14:paraId="330D433F" w14:textId="5F10D397" w:rsidR="00F4574A" w:rsidRPr="0018437F" w:rsidRDefault="00F4574A" w:rsidP="00F4574A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tcBorders>
              <w:left w:val="nil"/>
              <w:right w:val="nil"/>
            </w:tcBorders>
            <w:vAlign w:val="center"/>
          </w:tcPr>
          <w:p w14:paraId="1ED98A5A" w14:textId="3BACF299" w:rsidR="00F4574A" w:rsidRPr="0018437F" w:rsidRDefault="00F4574A" w:rsidP="00F4574A">
            <w:pPr>
              <w:rPr>
                <w:rFonts w:asciiTheme="minorHAnsi" w:hAnsiTheme="minorHAnsi"/>
                <w:i/>
                <w:color w:val="999999"/>
                <w:sz w:val="22"/>
              </w:rPr>
            </w:pPr>
            <w:r>
              <w:rPr>
                <w:rFonts w:asciiTheme="minorHAnsi" w:hAnsiTheme="minorHAnsi"/>
                <w:i/>
                <w:color w:val="999999"/>
                <w:sz w:val="22"/>
              </w:rPr>
              <w:t>Ground floor</w:t>
            </w:r>
          </w:p>
        </w:tc>
      </w:tr>
      <w:tr w:rsidR="001000F0" w:rsidRPr="00D867AE" w14:paraId="24DE818C" w14:textId="77777777" w:rsidTr="008E5ACB">
        <w:tc>
          <w:tcPr>
            <w:tcW w:w="1486" w:type="dxa"/>
            <w:gridSpan w:val="2"/>
            <w:tcBorders>
              <w:left w:val="nil"/>
              <w:right w:val="nil"/>
            </w:tcBorders>
            <w:vAlign w:val="center"/>
          </w:tcPr>
          <w:p w14:paraId="7612F4F8" w14:textId="475A8F16" w:rsidR="0027297A" w:rsidRPr="00D867AE" w:rsidRDefault="007100F7" w:rsidP="00AF19AD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12.00</w:t>
            </w:r>
            <w:r w:rsidR="00A4247D" w:rsidRPr="00D867AE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-</w:t>
            </w:r>
            <w:r w:rsidR="001000F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1</w:t>
            </w:r>
            <w:r w:rsidR="00AF19A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3</w:t>
            </w:r>
            <w:r w:rsidR="001000F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.</w:t>
            </w:r>
            <w:r w:rsidR="00AF19A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00</w:t>
            </w:r>
          </w:p>
        </w:tc>
        <w:tc>
          <w:tcPr>
            <w:tcW w:w="3883" w:type="dxa"/>
            <w:tcBorders>
              <w:left w:val="nil"/>
              <w:right w:val="nil"/>
            </w:tcBorders>
            <w:vAlign w:val="center"/>
          </w:tcPr>
          <w:p w14:paraId="0D93AD5F" w14:textId="0FCAD3E0" w:rsidR="004975A4" w:rsidRDefault="004975A4" w:rsidP="00D867AE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lang w:val="en-GB" w:eastAsia="da-DK"/>
              </w:rPr>
            </w:pPr>
            <w:r>
              <w:rPr>
                <w:rFonts w:asciiTheme="minorHAnsi" w:hAnsiTheme="minorHAnsi" w:cs="Arial"/>
                <w:b/>
                <w:lang w:val="en-GB" w:eastAsia="da-DK"/>
              </w:rPr>
              <w:t xml:space="preserve">PLEASE ALL </w:t>
            </w:r>
            <w:r w:rsidRPr="004975A4">
              <w:rPr>
                <w:rFonts w:asciiTheme="minorHAnsi" w:hAnsiTheme="minorHAnsi" w:cs="Arial"/>
                <w:b/>
                <w:lang w:val="en-GB" w:eastAsia="da-DK"/>
              </w:rPr>
              <w:t xml:space="preserve">SUBMIT </w:t>
            </w:r>
            <w:r>
              <w:rPr>
                <w:rFonts w:asciiTheme="minorHAnsi" w:hAnsiTheme="minorHAnsi" w:cs="Arial"/>
                <w:b/>
                <w:lang w:val="en-GB" w:eastAsia="da-DK"/>
              </w:rPr>
              <w:t xml:space="preserve">DRAFT </w:t>
            </w:r>
            <w:r w:rsidRPr="004975A4">
              <w:rPr>
                <w:rFonts w:asciiTheme="minorHAnsi" w:hAnsiTheme="minorHAnsi" w:cs="Arial"/>
                <w:b/>
                <w:lang w:val="en-GB" w:eastAsia="da-DK"/>
              </w:rPr>
              <w:t xml:space="preserve">REPORTS </w:t>
            </w:r>
            <w:r>
              <w:rPr>
                <w:rFonts w:asciiTheme="minorHAnsi" w:hAnsiTheme="minorHAnsi" w:cs="Arial"/>
                <w:b/>
                <w:lang w:val="en-GB" w:eastAsia="da-DK"/>
              </w:rPr>
              <w:t xml:space="preserve">&amp; PROPOSALS </w:t>
            </w:r>
            <w:r w:rsidRPr="004975A4">
              <w:rPr>
                <w:rFonts w:asciiTheme="minorHAnsi" w:hAnsiTheme="minorHAnsi" w:cs="Arial"/>
                <w:b/>
                <w:lang w:val="en-GB" w:eastAsia="da-DK"/>
              </w:rPr>
              <w:t>IN ADVANCE</w:t>
            </w:r>
            <w:r>
              <w:rPr>
                <w:rFonts w:asciiTheme="minorHAnsi" w:hAnsiTheme="minorHAnsi" w:cs="Arial"/>
                <w:b/>
                <w:lang w:val="en-GB" w:eastAsia="da-DK"/>
              </w:rPr>
              <w:t>.</w:t>
            </w:r>
          </w:p>
          <w:p w14:paraId="224FF5C9" w14:textId="42C288D2" w:rsidR="004975A4" w:rsidRDefault="004975A4" w:rsidP="00D867AE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</w:pPr>
            <w:r w:rsidRPr="00D867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Plenary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Session</w:t>
            </w:r>
            <w:r w:rsidRPr="00D867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 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existing and new </w:t>
            </w:r>
            <w:r w:rsidR="00D0461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P</w:t>
            </w:r>
            <w:r w:rsidR="00FD4F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rojects and </w:t>
            </w:r>
            <w:r w:rsidRPr="00D867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Working Groups (WGs)</w:t>
            </w:r>
            <w:r w:rsidR="00FD4F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:</w:t>
            </w:r>
            <w:r w:rsidRPr="00D867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 Collaboration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s</w:t>
            </w:r>
            <w:r w:rsidRPr="00D867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Teamwork, </w:t>
            </w:r>
            <w:r w:rsidRPr="00D867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Leadership</w:t>
            </w:r>
            <w:r w:rsidR="00FD4F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 </w:t>
            </w:r>
            <w:r w:rsidR="00FD4F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Aims, </w:t>
            </w:r>
            <w:r w:rsidR="00FD4FEF" w:rsidRPr="00FD4F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Outputs</w:t>
            </w:r>
            <w:r w:rsidR="00FD4F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and Communications.</w:t>
            </w:r>
          </w:p>
          <w:p w14:paraId="38557D33" w14:textId="77777777" w:rsidR="00D55F2A" w:rsidRDefault="00D55F2A" w:rsidP="00D867AE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</w:pPr>
          </w:p>
          <w:p w14:paraId="23D40D5A" w14:textId="2AE7F257" w:rsidR="0027297A" w:rsidRPr="00CC36EF" w:rsidRDefault="00D55F2A" w:rsidP="00D867AE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AGENDA: </w:t>
            </w:r>
            <w:r w:rsidR="004975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Agree </w:t>
            </w:r>
            <w:r w:rsidR="00777E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Current</w:t>
            </w:r>
            <w:r w:rsidR="004975A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 </w:t>
            </w:r>
            <w:r w:rsidR="001000F0" w:rsidRPr="00CC36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Status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of </w:t>
            </w:r>
            <w:r w:rsidR="00392EF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Projects and </w:t>
            </w:r>
            <w:r w:rsidR="001000F0" w:rsidRPr="00CC36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WG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s</w:t>
            </w:r>
            <w:r w:rsidR="001000F0" w:rsidRPr="00CC36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>:</w:t>
            </w:r>
            <w:r w:rsidR="001000F0" w:rsidRPr="00D867A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eastAsia="da-DK"/>
              </w:rPr>
              <w:t xml:space="preserve"> </w:t>
            </w:r>
            <w:r w:rsidR="00392EF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Q</w:t>
            </w:r>
            <w:r w:rsidR="004A599B" w:rsidRPr="004A599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uality &amp; Safety</w:t>
            </w:r>
            <w:r w:rsidR="00FD4FE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 xml:space="preserve"> </w:t>
            </w:r>
            <w:r w:rsidR="00777E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aspects</w:t>
            </w:r>
            <w:r w:rsidR="00FD4FE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 xml:space="preserve"> of</w:t>
            </w:r>
            <w:r w:rsidR="00392EF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: T</w:t>
            </w:r>
            <w:r w:rsidR="004A599B" w:rsidRPr="004A599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ransitions in care</w:t>
            </w:r>
            <w:r w:rsidR="004A599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 xml:space="preserve">; </w:t>
            </w:r>
            <w:r w:rsidR="004A599B" w:rsidRPr="004A599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Digital Health &amp; Digital Communications</w:t>
            </w:r>
            <w:r w:rsidR="00392EF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,</w:t>
            </w:r>
            <w:r w:rsidR="004A599B" w:rsidRPr="004A599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 xml:space="preserve"> IT, AI, Te</w:t>
            </w:r>
            <w:r w:rsidR="0005280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 xml:space="preserve">lemedicine; </w:t>
            </w:r>
            <w:r w:rsidR="0005280B" w:rsidRPr="0005280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Planetary health, One health and Sustainable Healthcare</w:t>
            </w:r>
            <w:r w:rsidR="0005280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t>;</w:t>
            </w:r>
            <w:r w:rsidR="00C77887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da-DK"/>
              </w:rPr>
              <w:br/>
            </w:r>
            <w:r w:rsidR="0005280B" w:rsidRPr="0005280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Professional Health and Wellbeing</w:t>
            </w:r>
            <w:r w:rsidR="00392EF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;</w:t>
            </w:r>
            <w:r w:rsidR="0005280B" w:rsidRPr="0005280B">
              <w:rPr>
                <w:rFonts w:asciiTheme="minorHAnsi" w:hAnsiTheme="minorHAnsi" w:cstheme="minorHAnsi"/>
                <w:i/>
                <w:iCs/>
                <w:szCs w:val="22"/>
                <w:lang w:eastAsia="da-DK"/>
              </w:rPr>
              <w:t xml:space="preserve"> </w:t>
            </w:r>
            <w:r w:rsidR="00C77887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>Person-Centered PC; PRICOV-19 Study;</w:t>
            </w:r>
            <w:r w:rsidR="00C778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 xml:space="preserve"> </w:t>
            </w:r>
            <w:r w:rsidR="00275E6C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 xml:space="preserve">Equity; </w:t>
            </w:r>
            <w:r w:rsidR="001000F0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>Teaching Quality</w:t>
            </w:r>
            <w:r w:rsidR="00275E6C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>;</w:t>
            </w:r>
            <w:r w:rsidR="001000F0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 xml:space="preserve"> </w:t>
            </w:r>
            <w:r w:rsidR="00370F86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 xml:space="preserve">Structured Small Group CPD; Patient Safety; </w:t>
            </w:r>
            <w:r w:rsidR="00275E6C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>Measuring Quality &amp; Q</w:t>
            </w:r>
            <w:r w:rsidR="00370F86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 xml:space="preserve">uality </w:t>
            </w:r>
            <w:r w:rsidR="00275E6C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 xml:space="preserve">Indicators in PC; </w:t>
            </w:r>
            <w:r w:rsidR="00370F86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 xml:space="preserve">Meso Level Quality; </w:t>
            </w:r>
            <w:r w:rsidR="00D867AE" w:rsidRPr="00CC36E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GB" w:eastAsia="da-DK"/>
              </w:rPr>
              <w:t>others.</w:t>
            </w:r>
          </w:p>
          <w:p w14:paraId="504CB26C" w14:textId="57AB97AD" w:rsidR="0014609E" w:rsidRPr="004975A4" w:rsidRDefault="0014609E" w:rsidP="0014609E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lang w:val="en-GB" w:eastAsia="da-DK"/>
              </w:rPr>
            </w:pP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2965BB78" w14:textId="63AA4B40" w:rsidR="0027297A" w:rsidRPr="00D867AE" w:rsidRDefault="00A4247D" w:rsidP="001D31E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 w:rsidRPr="00D867AE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EQuiP</w:t>
            </w: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  <w:vAlign w:val="center"/>
          </w:tcPr>
          <w:p w14:paraId="0ECC57F9" w14:textId="77777777" w:rsidR="0027297A" w:rsidRPr="00D867AE" w:rsidRDefault="00A4247D" w:rsidP="001D31E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 w:rsidRPr="00D867AE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Room 1</w:t>
            </w:r>
          </w:p>
          <w:p w14:paraId="3ED5A317" w14:textId="13895EF8" w:rsidR="00A4247D" w:rsidRPr="00D867AE" w:rsidRDefault="00A4247D" w:rsidP="001D31E9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 w:rsidRPr="00D867AE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Ground floor</w:t>
            </w:r>
          </w:p>
        </w:tc>
      </w:tr>
      <w:tr w:rsidR="00F4574A" w:rsidRPr="001807A3" w14:paraId="07FEF843" w14:textId="77777777" w:rsidTr="008E5ACB">
        <w:tc>
          <w:tcPr>
            <w:tcW w:w="1486" w:type="dxa"/>
            <w:gridSpan w:val="2"/>
            <w:tcBorders>
              <w:left w:val="nil"/>
              <w:right w:val="nil"/>
            </w:tcBorders>
            <w:vAlign w:val="center"/>
          </w:tcPr>
          <w:p w14:paraId="40D85C41" w14:textId="40D2910F" w:rsidR="00F4574A" w:rsidRDefault="00F4574A" w:rsidP="00F4574A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807A3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3.00 – 14</w:t>
            </w:r>
            <w:r w:rsidRPr="001807A3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.00</w:t>
            </w:r>
          </w:p>
        </w:tc>
        <w:tc>
          <w:tcPr>
            <w:tcW w:w="3883" w:type="dxa"/>
            <w:tcBorders>
              <w:left w:val="nil"/>
              <w:right w:val="nil"/>
            </w:tcBorders>
            <w:vAlign w:val="center"/>
          </w:tcPr>
          <w:p w14:paraId="4758137D" w14:textId="6913C071" w:rsidR="00F4574A" w:rsidRPr="002A5D3A" w:rsidRDefault="00F4574A" w:rsidP="00F4574A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1807A3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Lunch</w:t>
            </w: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. Group Photograph.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18F06F24" w14:textId="35CAA0A5" w:rsidR="00F4574A" w:rsidRPr="002A5D3A" w:rsidRDefault="00F4574A" w:rsidP="00F4574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999999"/>
                <w:sz w:val="22"/>
              </w:rPr>
              <w:t>Student restaurant</w:t>
            </w: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  <w:vAlign w:val="center"/>
          </w:tcPr>
          <w:p w14:paraId="5AE46B8D" w14:textId="39819B81" w:rsidR="00F4574A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i/>
                <w:color w:val="999999"/>
                <w:sz w:val="22"/>
              </w:rPr>
              <w:t>School of Medicine, Šalata 3</w:t>
            </w:r>
          </w:p>
        </w:tc>
      </w:tr>
      <w:tr w:rsidR="00F4574A" w:rsidRPr="001807A3" w14:paraId="54E35541" w14:textId="77777777" w:rsidTr="008E5ACB">
        <w:tc>
          <w:tcPr>
            <w:tcW w:w="1486" w:type="dxa"/>
            <w:gridSpan w:val="2"/>
            <w:tcBorders>
              <w:left w:val="nil"/>
              <w:right w:val="nil"/>
            </w:tcBorders>
            <w:vAlign w:val="center"/>
          </w:tcPr>
          <w:p w14:paraId="696D353B" w14:textId="5A58F4ED" w:rsidR="00F4574A" w:rsidRPr="001807A3" w:rsidRDefault="00F4574A" w:rsidP="00F4574A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14.00-15</w:t>
            </w:r>
            <w:r w:rsidR="00573274">
              <w:rPr>
                <w:rFonts w:asciiTheme="minorHAnsi" w:hAnsiTheme="minorHAnsi" w:cs="Arial"/>
                <w:sz w:val="22"/>
                <w:szCs w:val="22"/>
                <w:lang w:val="en-GB"/>
              </w:rPr>
              <w:t>.00</w:t>
            </w:r>
          </w:p>
        </w:tc>
        <w:tc>
          <w:tcPr>
            <w:tcW w:w="3883" w:type="dxa"/>
            <w:tcBorders>
              <w:left w:val="nil"/>
              <w:right w:val="nil"/>
            </w:tcBorders>
            <w:vAlign w:val="center"/>
          </w:tcPr>
          <w:p w14:paraId="72F24987" w14:textId="215D1305" w:rsidR="00F4574A" w:rsidRPr="002A5D3A" w:rsidRDefault="00F4574A" w:rsidP="00F4574A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2A5D3A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Group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W</w:t>
            </w:r>
            <w:r w:rsidRPr="002A5D3A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ork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 Session</w:t>
            </w:r>
            <w:r w:rsidRPr="002A5D3A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 #1</w:t>
            </w:r>
          </w:p>
          <w:p w14:paraId="1DA0151E" w14:textId="79D806A7" w:rsidR="00F4574A" w:rsidRPr="00A144B3" w:rsidRDefault="00F4574A" w:rsidP="00F4574A">
            <w:pPr>
              <w:pStyle w:val="ListParagraph"/>
              <w:numPr>
                <w:ilvl w:val="0"/>
                <w:numId w:val="8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GB" w:eastAsia="da-DK"/>
              </w:rPr>
              <w:t>Option for up to 4 WGs / Projects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310C60D1" w14:textId="77777777" w:rsidR="00F4574A" w:rsidRPr="002A5D3A" w:rsidRDefault="00F4574A" w:rsidP="00F4574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156DCF8" w14:textId="755C7443" w:rsidR="00F4574A" w:rsidRPr="00A144B3" w:rsidRDefault="00F4574A" w:rsidP="00F4574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Groups</w:t>
            </w: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  <w:vAlign w:val="center"/>
          </w:tcPr>
          <w:p w14:paraId="73C49256" w14:textId="77777777" w:rsidR="00F4574A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Room</w:t>
            </w:r>
            <w:r w:rsidRPr="001807A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1</w:t>
            </w:r>
          </w:p>
          <w:p w14:paraId="3A6AC989" w14:textId="5CAFB466" w:rsidR="00F4574A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Comput.room</w:t>
            </w:r>
          </w:p>
          <w:p w14:paraId="01B409A1" w14:textId="77777777" w:rsidR="00F4574A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Library</w:t>
            </w:r>
          </w:p>
          <w:p w14:paraId="1C67CAFF" w14:textId="2016CCE8" w:rsidR="00F4574A" w:rsidRPr="001807A3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Club room</w:t>
            </w:r>
          </w:p>
        </w:tc>
      </w:tr>
      <w:tr w:rsidR="00F4574A" w:rsidRPr="001807A3" w14:paraId="69640816" w14:textId="77777777" w:rsidTr="008E5ACB">
        <w:trPr>
          <w:trHeight w:val="360"/>
        </w:trPr>
        <w:tc>
          <w:tcPr>
            <w:tcW w:w="1486" w:type="dxa"/>
            <w:gridSpan w:val="2"/>
            <w:tcBorders>
              <w:left w:val="nil"/>
              <w:right w:val="nil"/>
            </w:tcBorders>
            <w:vAlign w:val="center"/>
          </w:tcPr>
          <w:p w14:paraId="21516A47" w14:textId="165ED46A" w:rsidR="00F4574A" w:rsidRPr="001807A3" w:rsidRDefault="00F4574A" w:rsidP="002E67F2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1</w:t>
            </w:r>
            <w:r w:rsidR="006A331F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5</w:t>
            </w: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.</w:t>
            </w:r>
            <w:r w:rsidR="00573274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00</w:t>
            </w: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-1</w:t>
            </w:r>
            <w:r w:rsidR="002E67F2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5</w:t>
            </w: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.</w:t>
            </w:r>
            <w:r w:rsidR="002E67F2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3</w:t>
            </w: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0</w:t>
            </w:r>
          </w:p>
        </w:tc>
        <w:tc>
          <w:tcPr>
            <w:tcW w:w="3883" w:type="dxa"/>
            <w:tcBorders>
              <w:left w:val="nil"/>
              <w:right w:val="nil"/>
            </w:tcBorders>
            <w:vAlign w:val="center"/>
          </w:tcPr>
          <w:p w14:paraId="4B66ED46" w14:textId="77777777" w:rsidR="00F4574A" w:rsidRPr="001807A3" w:rsidRDefault="00F4574A" w:rsidP="00F4574A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 w:eastAsia="da-DK"/>
              </w:rPr>
            </w:pPr>
            <w:r w:rsidRPr="001807A3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Coffee and tea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46A97B35" w14:textId="77777777" w:rsidR="00F4574A" w:rsidRPr="001807A3" w:rsidRDefault="00F4574A" w:rsidP="00F4574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  <w:vAlign w:val="center"/>
          </w:tcPr>
          <w:p w14:paraId="6EE885DB" w14:textId="721F92B6" w:rsidR="00F4574A" w:rsidRPr="001807A3" w:rsidRDefault="00F4574A" w:rsidP="00F4574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  <w:color w:val="999999"/>
                <w:sz w:val="22"/>
              </w:rPr>
              <w:t>Ground floor</w:t>
            </w:r>
          </w:p>
        </w:tc>
      </w:tr>
      <w:tr w:rsidR="00F4574A" w:rsidRPr="001807A3" w14:paraId="3639DB26" w14:textId="77777777" w:rsidTr="008E5ACB">
        <w:tc>
          <w:tcPr>
            <w:tcW w:w="1486" w:type="dxa"/>
            <w:gridSpan w:val="2"/>
            <w:tcBorders>
              <w:left w:val="nil"/>
              <w:right w:val="nil"/>
            </w:tcBorders>
            <w:vAlign w:val="center"/>
          </w:tcPr>
          <w:p w14:paraId="3D9712A1" w14:textId="6B668491" w:rsidR="00F4574A" w:rsidRPr="001807A3" w:rsidRDefault="00F4574A" w:rsidP="002E67F2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  <w:r w:rsidR="002E67F2"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 w:rsidR="002E67F2"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  <w:r w:rsidRPr="001807A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0 –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  <w:r w:rsidR="002E67F2"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  <w:r w:rsidR="006A331F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 w:rsidR="00573274">
              <w:rPr>
                <w:rFonts w:asciiTheme="minorHAnsi" w:hAnsiTheme="minorHAnsi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3883" w:type="dxa"/>
            <w:tcBorders>
              <w:left w:val="nil"/>
              <w:right w:val="nil"/>
            </w:tcBorders>
            <w:vAlign w:val="center"/>
          </w:tcPr>
          <w:p w14:paraId="67B26DC6" w14:textId="2A2FBFDD" w:rsidR="00F4574A" w:rsidRPr="001807A3" w:rsidRDefault="00F4574A" w:rsidP="00F4574A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1807A3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Group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W</w:t>
            </w:r>
            <w:r w:rsidRPr="001807A3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ork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Session #</w:t>
            </w:r>
            <w:r w:rsidRPr="001807A3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2</w:t>
            </w:r>
          </w:p>
          <w:p w14:paraId="65B2E935" w14:textId="61464D8A" w:rsidR="00F4574A" w:rsidRPr="002F47FE" w:rsidRDefault="00F4574A" w:rsidP="00F4574A">
            <w:pPr>
              <w:pStyle w:val="ListParagraph"/>
              <w:numPr>
                <w:ilvl w:val="0"/>
                <w:numId w:val="15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spacing w:after="0" w:line="240" w:lineRule="auto"/>
              <w:rPr>
                <w:rFonts w:asciiTheme="minorHAnsi" w:hAnsiTheme="minorHAnsi" w:cs="Arial"/>
                <w:bCs/>
                <w:lang w:val="en-GB" w:eastAsia="da-DK"/>
              </w:rPr>
            </w:pPr>
            <w:r>
              <w:rPr>
                <w:rFonts w:asciiTheme="minorHAnsi" w:hAnsiTheme="minorHAnsi" w:cs="Arial"/>
                <w:lang w:val="en-GB" w:eastAsia="da-DK"/>
              </w:rPr>
              <w:t>Option for up to 4 WGs / Projects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500A05B3" w14:textId="753556EF" w:rsidR="00F4574A" w:rsidRDefault="00F4574A" w:rsidP="00F4574A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>Groups</w:t>
            </w:r>
          </w:p>
          <w:p w14:paraId="55491554" w14:textId="4AC37B00" w:rsidR="00F4574A" w:rsidRPr="00CE3CA1" w:rsidRDefault="00F4574A" w:rsidP="00F4574A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  <w:vAlign w:val="center"/>
          </w:tcPr>
          <w:p w14:paraId="021A69CD" w14:textId="77777777" w:rsidR="00F4574A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Room</w:t>
            </w:r>
            <w:r w:rsidRPr="001807A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1</w:t>
            </w:r>
          </w:p>
          <w:p w14:paraId="4A5984F6" w14:textId="77777777" w:rsidR="00F4574A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Comput.room</w:t>
            </w:r>
          </w:p>
          <w:p w14:paraId="674EA0A4" w14:textId="77777777" w:rsidR="00F4574A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Library</w:t>
            </w:r>
          </w:p>
          <w:p w14:paraId="53E2934D" w14:textId="4E75AB2A" w:rsidR="00F4574A" w:rsidRPr="001807A3" w:rsidRDefault="00F4574A" w:rsidP="00F4574A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Club room</w:t>
            </w:r>
          </w:p>
        </w:tc>
      </w:tr>
      <w:tr w:rsidR="00F4574A" w:rsidRPr="001807A3" w14:paraId="5242712C" w14:textId="77777777" w:rsidTr="008E5ACB">
        <w:tc>
          <w:tcPr>
            <w:tcW w:w="14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99030A" w14:textId="4731A460" w:rsidR="00F4574A" w:rsidRPr="001807A3" w:rsidRDefault="006A331F" w:rsidP="00573274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  <w:r w:rsidR="002E67F2"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  <w:r w:rsidR="00F4574A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 w:rsidR="00573274">
              <w:rPr>
                <w:rFonts w:asciiTheme="minorHAnsi" w:hAnsiTheme="minorHAnsi" w:cs="Arial"/>
                <w:sz w:val="22"/>
                <w:szCs w:val="22"/>
                <w:lang w:val="en-GB"/>
              </w:rPr>
              <w:t>30</w:t>
            </w:r>
            <w:r w:rsidR="007100F7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– 1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7.</w:t>
            </w:r>
            <w:r w:rsidR="00573274">
              <w:rPr>
                <w:rFonts w:asciiTheme="minorHAnsi" w:hAnsiTheme="minorHAnsi" w:cs="Arial"/>
                <w:sz w:val="22"/>
                <w:szCs w:val="22"/>
                <w:lang w:val="en-GB"/>
              </w:rPr>
              <w:t>00</w:t>
            </w:r>
          </w:p>
        </w:tc>
        <w:tc>
          <w:tcPr>
            <w:tcW w:w="38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168659" w14:textId="14B36094" w:rsidR="00F4574A" w:rsidRPr="001807A3" w:rsidRDefault="00F4574A" w:rsidP="00F4574A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Group Work Sum Up #1#2</w:t>
            </w:r>
          </w:p>
        </w:tc>
        <w:tc>
          <w:tcPr>
            <w:tcW w:w="201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CFDDE" w14:textId="77777777" w:rsidR="00F4574A" w:rsidRPr="001807A3" w:rsidRDefault="00F4574A" w:rsidP="00F4574A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nl-NL"/>
              </w:rPr>
            </w:pPr>
            <w:r w:rsidRPr="001807A3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EQuiP</w:t>
            </w:r>
          </w:p>
        </w:tc>
        <w:tc>
          <w:tcPr>
            <w:tcW w:w="16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13F8F4" w14:textId="2D77E532" w:rsidR="00F4574A" w:rsidRPr="001807A3" w:rsidRDefault="00F4574A" w:rsidP="00F4574A">
            <w:pPr>
              <w:rPr>
                <w:rFonts w:asciiTheme="minorHAnsi" w:hAnsiTheme="minorHAnsi" w:cs="Arial"/>
                <w:bCs/>
                <w:sz w:val="22"/>
                <w:szCs w:val="22"/>
                <w:lang w:val="nl-NL"/>
              </w:rPr>
            </w:pPr>
            <w:r w:rsidRPr="00CE71DD">
              <w:rPr>
                <w:rFonts w:asciiTheme="minorHAnsi" w:hAnsiTheme="minorHAnsi"/>
                <w:b/>
                <w:i/>
                <w:sz w:val="22"/>
              </w:rPr>
              <w:t>Room 1</w:t>
            </w:r>
            <w:r w:rsidRPr="00CE71DD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CE71DD">
              <w:rPr>
                <w:rFonts w:asciiTheme="minorHAnsi" w:hAnsiTheme="minorHAnsi"/>
                <w:i/>
                <w:sz w:val="22"/>
              </w:rPr>
              <w:br/>
            </w:r>
            <w:r w:rsidRPr="00CE71DD">
              <w:rPr>
                <w:rFonts w:asciiTheme="minorHAnsi" w:hAnsiTheme="minorHAnsi"/>
                <w:i/>
                <w:sz w:val="22"/>
              </w:rPr>
              <w:t>Ground floor</w:t>
            </w:r>
            <w:r w:rsidRPr="00CE71DD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</w:p>
        </w:tc>
      </w:tr>
      <w:tr w:rsidR="007100F7" w:rsidRPr="001807A3" w14:paraId="7314B57C" w14:textId="77777777" w:rsidTr="008E5ACB">
        <w:trPr>
          <w:trHeight w:val="293"/>
        </w:trPr>
        <w:tc>
          <w:tcPr>
            <w:tcW w:w="1486" w:type="dxa"/>
            <w:gridSpan w:val="2"/>
            <w:tcBorders>
              <w:left w:val="nil"/>
              <w:right w:val="nil"/>
            </w:tcBorders>
            <w:vAlign w:val="center"/>
          </w:tcPr>
          <w:p w14:paraId="59FC783A" w14:textId="3967D41E" w:rsidR="007100F7" w:rsidRPr="001807A3" w:rsidRDefault="007100F7" w:rsidP="002E67F2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</w:pPr>
            <w:r w:rsidRPr="001807A3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1</w:t>
            </w:r>
            <w:r w:rsidR="006A331F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7.</w:t>
            </w:r>
            <w:r w:rsidR="00573274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00</w:t>
            </w: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 xml:space="preserve"> – 1</w:t>
            </w:r>
            <w:r w:rsidR="002E67F2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7</w:t>
            </w:r>
            <w:r w:rsidRPr="001807A3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.</w:t>
            </w:r>
            <w:r w:rsidR="002E67F2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30</w:t>
            </w:r>
          </w:p>
        </w:tc>
        <w:tc>
          <w:tcPr>
            <w:tcW w:w="3883" w:type="dxa"/>
            <w:tcBorders>
              <w:left w:val="nil"/>
              <w:right w:val="nil"/>
            </w:tcBorders>
            <w:vAlign w:val="center"/>
          </w:tcPr>
          <w:p w14:paraId="459D41B4" w14:textId="2CF9B009" w:rsidR="007100F7" w:rsidRPr="001807A3" w:rsidRDefault="007100F7" w:rsidP="007100F7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</w:pPr>
            <w:r w:rsidRPr="001807A3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Coffee and tea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3CEE812A" w14:textId="01E3134E" w:rsidR="007100F7" w:rsidRPr="001807A3" w:rsidRDefault="007100F7" w:rsidP="007100F7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  <w:vAlign w:val="center"/>
          </w:tcPr>
          <w:p w14:paraId="24DDFBE1" w14:textId="5BF182EE" w:rsidR="007100F7" w:rsidRPr="001807A3" w:rsidRDefault="007100F7" w:rsidP="007100F7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  <w:color w:val="999999"/>
                <w:sz w:val="22"/>
              </w:rPr>
              <w:t>Ground floor</w:t>
            </w:r>
          </w:p>
        </w:tc>
      </w:tr>
      <w:tr w:rsidR="006A331F" w:rsidRPr="001807A3" w14:paraId="1020540F" w14:textId="77777777" w:rsidTr="008E5ACB">
        <w:trPr>
          <w:trHeight w:val="293"/>
        </w:trPr>
        <w:tc>
          <w:tcPr>
            <w:tcW w:w="1486" w:type="dxa"/>
            <w:gridSpan w:val="2"/>
            <w:tcBorders>
              <w:left w:val="nil"/>
              <w:right w:val="nil"/>
            </w:tcBorders>
            <w:vAlign w:val="center"/>
          </w:tcPr>
          <w:p w14:paraId="70E3AAD4" w14:textId="23EE595C" w:rsidR="006A331F" w:rsidRPr="007100F7" w:rsidRDefault="006A331F" w:rsidP="006A331F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color w:val="999999"/>
                <w:sz w:val="22"/>
                <w:szCs w:val="22"/>
                <w:highlight w:val="yellow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18.</w:t>
            </w:r>
            <w:r w:rsidR="002E67F2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30</w:t>
            </w:r>
          </w:p>
        </w:tc>
        <w:tc>
          <w:tcPr>
            <w:tcW w:w="3883" w:type="dxa"/>
            <w:tcBorders>
              <w:left w:val="nil"/>
              <w:right w:val="nil"/>
            </w:tcBorders>
            <w:vAlign w:val="center"/>
          </w:tcPr>
          <w:p w14:paraId="7AB16BE1" w14:textId="77777777" w:rsidR="006A331F" w:rsidRPr="006F2663" w:rsidRDefault="006A331F" w:rsidP="006A331F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</w:pPr>
            <w:r w:rsidRPr="006F2663"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 xml:space="preserve">Meeting point: </w:t>
            </w:r>
            <w:r>
              <w:rPr>
                <w:rFonts w:asciiTheme="minorHAnsi" w:hAnsiTheme="minorHAnsi"/>
                <w:b/>
                <w:color w:val="808080" w:themeColor="background1" w:themeShade="80"/>
                <w:sz w:val="22"/>
                <w:szCs w:val="22"/>
              </w:rPr>
              <w:t>xxx</w:t>
            </w:r>
          </w:p>
          <w:p w14:paraId="691D736F" w14:textId="6C328CC3" w:rsidR="006A331F" w:rsidRPr="007100F7" w:rsidRDefault="006A331F" w:rsidP="006A331F">
            <w:pPr>
              <w:pStyle w:val="ListParagraph"/>
              <w:spacing w:after="0"/>
              <w:ind w:left="36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="Arial"/>
                <w:b/>
                <w:color w:val="808080" w:themeColor="background1" w:themeShade="80"/>
                <w:lang w:val="en-GB"/>
              </w:rPr>
              <w:t xml:space="preserve">Walk to the </w:t>
            </w:r>
            <w:r w:rsidRPr="00D618A8">
              <w:rPr>
                <w:rFonts w:asciiTheme="minorHAnsi" w:hAnsiTheme="minorHAnsi" w:cs="Arial"/>
                <w:b/>
                <w:i/>
                <w:color w:val="808080" w:themeColor="background1" w:themeShade="80"/>
                <w:lang w:val="en-GB"/>
              </w:rPr>
              <w:t>Museum of chocolate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29E2633C" w14:textId="6099C78A" w:rsidR="006A331F" w:rsidRPr="007100F7" w:rsidRDefault="006A331F" w:rsidP="006A331F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  <w:vAlign w:val="center"/>
          </w:tcPr>
          <w:p w14:paraId="6D05BC93" w14:textId="1CC22F35" w:rsidR="006A331F" w:rsidRPr="007100F7" w:rsidRDefault="006A331F" w:rsidP="006A331F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/>
                <w:i/>
                <w:color w:val="999999"/>
                <w:sz w:val="22"/>
                <w:highlight w:val="yellow"/>
              </w:rPr>
            </w:pPr>
          </w:p>
        </w:tc>
      </w:tr>
      <w:tr w:rsidR="006A331F" w:rsidRPr="001807A3" w14:paraId="6EA0E088" w14:textId="77777777" w:rsidTr="008E5ACB">
        <w:trPr>
          <w:trHeight w:val="1097"/>
        </w:trPr>
        <w:tc>
          <w:tcPr>
            <w:tcW w:w="1486" w:type="dxa"/>
            <w:gridSpan w:val="2"/>
            <w:tcBorders>
              <w:left w:val="nil"/>
              <w:right w:val="nil"/>
            </w:tcBorders>
            <w:vAlign w:val="center"/>
          </w:tcPr>
          <w:p w14:paraId="7C835293" w14:textId="1B2EC605" w:rsidR="006A331F" w:rsidRPr="001807A3" w:rsidRDefault="006A331F" w:rsidP="006A331F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 xml:space="preserve">20.00 </w:t>
            </w:r>
            <w:r w:rsidRPr="001807A3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83" w:type="dxa"/>
            <w:tcBorders>
              <w:left w:val="nil"/>
              <w:right w:val="nil"/>
            </w:tcBorders>
            <w:vAlign w:val="center"/>
          </w:tcPr>
          <w:p w14:paraId="37574A2A" w14:textId="3B3282F0" w:rsidR="006A331F" w:rsidRPr="002F485F" w:rsidRDefault="006A331F" w:rsidP="00CE71DD">
            <w:pPr>
              <w:pStyle w:val="ListParagraph"/>
              <w:numPr>
                <w:ilvl w:val="0"/>
                <w:numId w:val="15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spacing w:after="0" w:line="240" w:lineRule="auto"/>
              <w:rPr>
                <w:rFonts w:asciiTheme="minorHAnsi" w:hAnsiTheme="minorHAnsi" w:cs="Arial"/>
                <w:bCs/>
                <w:lang w:val="en-GB" w:eastAsia="da-DK"/>
              </w:rPr>
            </w:pPr>
            <w:r w:rsidRPr="006F2663">
              <w:rPr>
                <w:rFonts w:asciiTheme="minorHAnsi" w:hAnsiTheme="minorHAnsi"/>
                <w:b/>
                <w:color w:val="808080" w:themeColor="background1" w:themeShade="80"/>
              </w:rPr>
              <w:t>Gala dinner at the restaurant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 in</w:t>
            </w:r>
            <w:r w:rsidRPr="006F266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CE71DD">
              <w:rPr>
                <w:rFonts w:asciiTheme="minorHAnsi" w:hAnsiTheme="minorHAnsi"/>
                <w:b/>
                <w:color w:val="808080" w:themeColor="background1" w:themeShade="80"/>
              </w:rPr>
              <w:t>Za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greb</w:t>
            </w:r>
          </w:p>
        </w:tc>
        <w:tc>
          <w:tcPr>
            <w:tcW w:w="2015" w:type="dxa"/>
            <w:gridSpan w:val="2"/>
            <w:tcBorders>
              <w:left w:val="nil"/>
              <w:right w:val="nil"/>
            </w:tcBorders>
            <w:vAlign w:val="center"/>
          </w:tcPr>
          <w:p w14:paraId="58E3AAA3" w14:textId="70C60F0A" w:rsidR="006A331F" w:rsidRPr="002A5D3A" w:rsidRDefault="006A331F" w:rsidP="006A331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left w:val="nil"/>
              <w:right w:val="nil"/>
            </w:tcBorders>
            <w:vAlign w:val="center"/>
          </w:tcPr>
          <w:p w14:paraId="38ECC726" w14:textId="32295AEC" w:rsidR="006A331F" w:rsidRPr="001807A3" w:rsidRDefault="006A331F" w:rsidP="006A331F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</w:p>
        </w:tc>
      </w:tr>
    </w:tbl>
    <w:p w14:paraId="223A9D70" w14:textId="2CAE534D" w:rsidR="007100F7" w:rsidRDefault="007100F7" w:rsidP="00ED3816">
      <w:pPr>
        <w:rPr>
          <w:rFonts w:asciiTheme="minorHAnsi" w:hAnsiTheme="minorHAnsi" w:cs="Arial"/>
          <w:b/>
          <w:bCs/>
          <w:sz w:val="32"/>
          <w:lang w:val="en-GB"/>
        </w:rPr>
      </w:pPr>
    </w:p>
    <w:p w14:paraId="36BE6D97" w14:textId="368D3824" w:rsidR="00CE71DD" w:rsidRDefault="00CE71DD" w:rsidP="00ED3816">
      <w:pPr>
        <w:rPr>
          <w:rFonts w:asciiTheme="minorHAnsi" w:hAnsiTheme="minorHAnsi" w:cs="Arial"/>
          <w:b/>
          <w:bCs/>
          <w:sz w:val="32"/>
          <w:lang w:val="en-GB"/>
        </w:rPr>
      </w:pPr>
    </w:p>
    <w:p w14:paraId="08305874" w14:textId="4D05BE26" w:rsidR="000236CB" w:rsidRPr="0018437F" w:rsidRDefault="0048783C" w:rsidP="00ED3816">
      <w:pPr>
        <w:rPr>
          <w:rFonts w:asciiTheme="minorHAnsi" w:hAnsiTheme="minorHAnsi" w:cs="Arial"/>
          <w:b/>
          <w:bCs/>
          <w:sz w:val="32"/>
          <w:lang w:val="en-GB"/>
        </w:rPr>
      </w:pPr>
      <w:r w:rsidRPr="0018437F">
        <w:rPr>
          <w:rFonts w:asciiTheme="minorHAnsi" w:hAnsiTheme="minorHAnsi" w:cs="Arial"/>
          <w:b/>
          <w:bCs/>
          <w:sz w:val="32"/>
          <w:lang w:val="en-GB"/>
        </w:rPr>
        <w:t xml:space="preserve">Saturday, </w:t>
      </w:r>
      <w:r w:rsidR="007C02F8">
        <w:rPr>
          <w:rFonts w:asciiTheme="minorHAnsi" w:hAnsiTheme="minorHAnsi" w:cs="Arial"/>
          <w:b/>
          <w:bCs/>
          <w:sz w:val="32"/>
          <w:lang w:val="en-GB"/>
        </w:rPr>
        <w:t>September 2</w:t>
      </w:r>
      <w:r w:rsidR="00631551">
        <w:rPr>
          <w:rFonts w:asciiTheme="minorHAnsi" w:hAnsiTheme="minorHAnsi" w:cs="Arial"/>
          <w:b/>
          <w:bCs/>
          <w:sz w:val="32"/>
          <w:lang w:val="en-GB"/>
        </w:rPr>
        <w:t>3</w:t>
      </w:r>
      <w:r w:rsidR="00355AAC">
        <w:rPr>
          <w:rFonts w:asciiTheme="minorHAnsi" w:hAnsiTheme="minorHAnsi" w:cs="Arial"/>
          <w:b/>
          <w:bCs/>
          <w:sz w:val="32"/>
          <w:lang w:val="en-GB"/>
        </w:rPr>
        <w:t>, 202</w:t>
      </w:r>
      <w:r w:rsidR="00631551">
        <w:rPr>
          <w:rFonts w:asciiTheme="minorHAnsi" w:hAnsiTheme="minorHAnsi" w:cs="Arial"/>
          <w:b/>
          <w:bCs/>
          <w:sz w:val="32"/>
          <w:lang w:val="en-GB"/>
        </w:rPr>
        <w:t>3</w:t>
      </w:r>
      <w:r w:rsidR="00355AAC">
        <w:rPr>
          <w:rFonts w:asciiTheme="minorHAnsi" w:hAnsiTheme="minorHAnsi" w:cs="Arial"/>
          <w:b/>
          <w:bCs/>
          <w:sz w:val="32"/>
          <w:lang w:val="en-GB"/>
        </w:rPr>
        <w:t>.</w:t>
      </w:r>
    </w:p>
    <w:p w14:paraId="41BE139C" w14:textId="77777777" w:rsidR="00ED3816" w:rsidRPr="0018437F" w:rsidRDefault="00ED3816" w:rsidP="00ED3816">
      <w:pPr>
        <w:rPr>
          <w:rFonts w:asciiTheme="minorHAnsi" w:hAnsiTheme="minorHAnsi" w:cs="Arial"/>
          <w:b/>
          <w:bCs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3992"/>
        <w:gridCol w:w="1911"/>
        <w:gridCol w:w="1682"/>
      </w:tblGrid>
      <w:tr w:rsidR="002E67F2" w:rsidRPr="00C35568" w14:paraId="6FFE7945" w14:textId="77777777" w:rsidTr="00B83890"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6B1EB4E1" w14:textId="5448B522" w:rsidR="002E67F2" w:rsidRDefault="002E67F2" w:rsidP="00D618A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09.00</w:t>
            </w:r>
            <w:r w:rsidRPr="006A331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– </w:t>
            </w:r>
            <w:r w:rsidR="00D618A8">
              <w:rPr>
                <w:rFonts w:asciiTheme="minorHAnsi" w:hAnsiTheme="minorHAnsi" w:cs="Arial"/>
                <w:sz w:val="22"/>
                <w:szCs w:val="22"/>
                <w:lang w:val="en-GB"/>
              </w:rPr>
              <w:t>09</w:t>
            </w:r>
            <w:r w:rsidRPr="006A331F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 w:rsidR="00D618A8">
              <w:rPr>
                <w:rFonts w:asciiTheme="minorHAnsi" w:hAnsiTheme="minorHAnsi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3992" w:type="dxa"/>
            <w:tcBorders>
              <w:left w:val="nil"/>
              <w:right w:val="nil"/>
            </w:tcBorders>
            <w:vAlign w:val="center"/>
          </w:tcPr>
          <w:p w14:paraId="140E0444" w14:textId="0635D789" w:rsidR="002E67F2" w:rsidRPr="001807A3" w:rsidRDefault="00D618A8" w:rsidP="002E67F2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D618A8">
              <w:rPr>
                <w:rFonts w:asciiTheme="minorHAnsi" w:hAnsiTheme="minorHAnsi" w:cs="Arial"/>
                <w:b/>
                <w:bCs/>
                <w:sz w:val="22"/>
                <w:szCs w:val="22"/>
                <w:lang w:eastAsia="da-DK"/>
              </w:rPr>
              <w:t>Summary of Day 1 and aims for Day 2</w:t>
            </w:r>
          </w:p>
        </w:tc>
        <w:tc>
          <w:tcPr>
            <w:tcW w:w="1911" w:type="dxa"/>
            <w:tcBorders>
              <w:left w:val="nil"/>
              <w:right w:val="nil"/>
            </w:tcBorders>
            <w:vAlign w:val="center"/>
          </w:tcPr>
          <w:p w14:paraId="78C66729" w14:textId="45A6145F" w:rsidR="002E67F2" w:rsidRDefault="00FD4FEF" w:rsidP="002E67F2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Andrée</w:t>
            </w: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14:paraId="6E709484" w14:textId="7DFE0995" w:rsidR="002E67F2" w:rsidRDefault="002E67F2" w:rsidP="002E67F2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 w:rsidRPr="006A331F">
              <w:rPr>
                <w:rFonts w:asciiTheme="minorHAnsi" w:hAnsiTheme="minorHAnsi"/>
                <w:b/>
                <w:i/>
                <w:sz w:val="22"/>
                <w:szCs w:val="22"/>
              </w:rPr>
              <w:t>Room 1</w:t>
            </w:r>
            <w:r w:rsidRPr="006A331F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618A8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6A331F">
              <w:rPr>
                <w:rFonts w:asciiTheme="minorHAnsi" w:hAnsiTheme="minorHAnsi"/>
                <w:i/>
                <w:sz w:val="22"/>
                <w:szCs w:val="22"/>
              </w:rPr>
              <w:t>Ground floor</w:t>
            </w:r>
          </w:p>
        </w:tc>
      </w:tr>
      <w:tr w:rsidR="002E67F2" w:rsidRPr="00C35568" w14:paraId="02628B02" w14:textId="77777777" w:rsidTr="00B83890"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7404C907" w14:textId="1F1F6E86" w:rsidR="002E67F2" w:rsidRPr="00C35568" w:rsidRDefault="00CE71DD" w:rsidP="00D618A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0</w:t>
            </w:r>
            <w:r w:rsidR="00D618A8">
              <w:rPr>
                <w:rFonts w:asciiTheme="minorHAnsi" w:hAnsiTheme="minorHAnsi" w:cs="Arial"/>
                <w:sz w:val="22"/>
                <w:szCs w:val="22"/>
                <w:lang w:val="en-GB"/>
              </w:rPr>
              <w:t>9.15</w:t>
            </w:r>
            <w:r w:rsidR="002E67F2" w:rsidRPr="00C35568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– 1</w:t>
            </w:r>
            <w:r w:rsidR="002E67F2">
              <w:rPr>
                <w:rFonts w:asciiTheme="minorHAnsi" w:hAnsiTheme="minorHAnsi" w:cs="Arial"/>
                <w:sz w:val="22"/>
                <w:szCs w:val="22"/>
                <w:lang w:val="en-GB"/>
              </w:rPr>
              <w:t>0</w:t>
            </w:r>
            <w:r w:rsidR="002E67F2" w:rsidRPr="00C35568">
              <w:rPr>
                <w:rFonts w:asciiTheme="minorHAnsi" w:hAnsiTheme="minorHAnsi" w:cs="Arial"/>
                <w:sz w:val="22"/>
                <w:szCs w:val="22"/>
                <w:lang w:val="en-GB"/>
              </w:rPr>
              <w:t>.</w:t>
            </w:r>
            <w:r w:rsidR="00F37038">
              <w:rPr>
                <w:rFonts w:asciiTheme="minorHAnsi" w:hAnsiTheme="minorHAnsi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3992" w:type="dxa"/>
            <w:tcBorders>
              <w:left w:val="nil"/>
              <w:right w:val="nil"/>
            </w:tcBorders>
            <w:vAlign w:val="center"/>
          </w:tcPr>
          <w:p w14:paraId="44F124A4" w14:textId="0D661FEC" w:rsidR="002E67F2" w:rsidRPr="001807A3" w:rsidRDefault="002E67F2" w:rsidP="002E67F2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1807A3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Group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W</w:t>
            </w:r>
            <w:r w:rsidRPr="001807A3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ork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Session #3</w:t>
            </w:r>
          </w:p>
          <w:p w14:paraId="76A11736" w14:textId="72178B61" w:rsidR="002E67F2" w:rsidRPr="00B57C2A" w:rsidRDefault="002E67F2" w:rsidP="002E67F2">
            <w:pPr>
              <w:pStyle w:val="ListParagraph"/>
              <w:numPr>
                <w:ilvl w:val="0"/>
                <w:numId w:val="25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lang w:val="en-GB" w:eastAsia="da-DK"/>
              </w:rPr>
            </w:pPr>
            <w:r>
              <w:rPr>
                <w:rFonts w:asciiTheme="minorHAnsi" w:hAnsiTheme="minorHAnsi" w:cs="Arial"/>
                <w:lang w:val="en-GB" w:eastAsia="da-DK"/>
              </w:rPr>
              <w:t>Option for up to 4 WGs / Projects</w:t>
            </w:r>
          </w:p>
        </w:tc>
        <w:tc>
          <w:tcPr>
            <w:tcW w:w="1911" w:type="dxa"/>
            <w:tcBorders>
              <w:left w:val="nil"/>
              <w:right w:val="nil"/>
            </w:tcBorders>
            <w:vAlign w:val="center"/>
          </w:tcPr>
          <w:p w14:paraId="353F2C6B" w14:textId="77777777" w:rsidR="002E67F2" w:rsidRDefault="002E67F2" w:rsidP="002E67F2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br/>
              <w:t>Groups</w:t>
            </w:r>
          </w:p>
          <w:p w14:paraId="1D04749F" w14:textId="0C4B0659" w:rsidR="002E67F2" w:rsidRPr="00C35568" w:rsidRDefault="002E67F2" w:rsidP="002E67F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14:paraId="054D5206" w14:textId="77777777" w:rsidR="002E67F2" w:rsidRDefault="002E67F2" w:rsidP="002E67F2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Room</w:t>
            </w:r>
            <w:r w:rsidRPr="001807A3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1</w:t>
            </w:r>
          </w:p>
          <w:p w14:paraId="02506BD4" w14:textId="77777777" w:rsidR="002E67F2" w:rsidRDefault="002E67F2" w:rsidP="002E67F2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Comput.room</w:t>
            </w:r>
          </w:p>
          <w:p w14:paraId="6245479B" w14:textId="77777777" w:rsidR="002E67F2" w:rsidRDefault="002E67F2" w:rsidP="002E67F2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Library</w:t>
            </w:r>
          </w:p>
          <w:p w14:paraId="4EFAB0EE" w14:textId="16D8E9DE" w:rsidR="002E67F2" w:rsidRPr="00C35568" w:rsidRDefault="002E67F2" w:rsidP="002E67F2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  <w:t>Club room</w:t>
            </w:r>
          </w:p>
        </w:tc>
      </w:tr>
      <w:tr w:rsidR="002E67F2" w:rsidRPr="00C35568" w14:paraId="7D18E63E" w14:textId="77777777" w:rsidTr="00B83890"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48384DCC" w14:textId="6185ADB1" w:rsidR="002E67F2" w:rsidRPr="006A331F" w:rsidRDefault="002E67F2" w:rsidP="00F3703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A331F">
              <w:rPr>
                <w:rFonts w:asciiTheme="minorHAnsi" w:hAnsiTheme="minorHAnsi" w:cs="Arial"/>
                <w:sz w:val="22"/>
                <w:szCs w:val="22"/>
                <w:lang w:val="en-GB"/>
              </w:rPr>
              <w:t>10.</w:t>
            </w:r>
            <w:r w:rsidR="00F37038">
              <w:rPr>
                <w:rFonts w:asciiTheme="minorHAnsi" w:hAnsiTheme="minorHAnsi" w:cs="Arial"/>
                <w:sz w:val="22"/>
                <w:szCs w:val="22"/>
                <w:lang w:val="en-GB"/>
              </w:rPr>
              <w:t>15</w:t>
            </w:r>
            <w:r w:rsidRPr="006A331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– 10.</w:t>
            </w:r>
            <w:r w:rsidR="00F37038">
              <w:rPr>
                <w:rFonts w:asciiTheme="minorHAnsi" w:hAnsiTheme="minorHAnsi"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3992" w:type="dxa"/>
            <w:tcBorders>
              <w:left w:val="nil"/>
              <w:right w:val="nil"/>
            </w:tcBorders>
            <w:vAlign w:val="center"/>
          </w:tcPr>
          <w:p w14:paraId="330D5CC8" w14:textId="446CA761" w:rsidR="002E67F2" w:rsidRPr="006A331F" w:rsidRDefault="002E67F2" w:rsidP="002E67F2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6A331F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>Group Work Sum Up #3 + #1#2</w:t>
            </w:r>
          </w:p>
        </w:tc>
        <w:tc>
          <w:tcPr>
            <w:tcW w:w="1911" w:type="dxa"/>
            <w:tcBorders>
              <w:left w:val="nil"/>
              <w:right w:val="nil"/>
            </w:tcBorders>
            <w:vAlign w:val="center"/>
          </w:tcPr>
          <w:p w14:paraId="22AD3E0C" w14:textId="175E1666" w:rsidR="002E67F2" w:rsidRPr="006A331F" w:rsidRDefault="002E67F2" w:rsidP="002E67F2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6A331F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EQuiP</w:t>
            </w: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14:paraId="6B322095" w14:textId="0F8DF896" w:rsidR="002E67F2" w:rsidRPr="006A331F" w:rsidRDefault="002E67F2" w:rsidP="002E67F2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nl-NL"/>
              </w:rPr>
            </w:pPr>
            <w:r w:rsidRPr="006A331F">
              <w:rPr>
                <w:rFonts w:asciiTheme="minorHAnsi" w:hAnsiTheme="minorHAnsi"/>
                <w:b/>
                <w:i/>
                <w:sz w:val="22"/>
                <w:szCs w:val="22"/>
              </w:rPr>
              <w:t>Room 1</w:t>
            </w:r>
            <w:r w:rsidRPr="006A331F">
              <w:rPr>
                <w:rFonts w:asciiTheme="minorHAnsi" w:hAnsiTheme="minorHAnsi"/>
                <w:i/>
                <w:sz w:val="22"/>
                <w:szCs w:val="22"/>
              </w:rPr>
              <w:t xml:space="preserve"> Ground floor</w:t>
            </w:r>
          </w:p>
        </w:tc>
      </w:tr>
      <w:tr w:rsidR="00D90A76" w:rsidRPr="00C35568" w14:paraId="1DEEC9CC" w14:textId="77777777" w:rsidTr="00B83890"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350CFBE4" w14:textId="625010E4" w:rsidR="00D90A76" w:rsidRPr="006A331F" w:rsidRDefault="00D90A76" w:rsidP="00F3703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8437F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0</w:t>
            </w:r>
            <w:r w:rsidRPr="0018437F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.</w:t>
            </w:r>
            <w:r w:rsidR="00F37038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30</w:t>
            </w:r>
            <w:r w:rsidRPr="0018437F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-1</w:t>
            </w: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1.00</w:t>
            </w:r>
          </w:p>
        </w:tc>
        <w:tc>
          <w:tcPr>
            <w:tcW w:w="3992" w:type="dxa"/>
            <w:tcBorders>
              <w:left w:val="nil"/>
              <w:right w:val="nil"/>
            </w:tcBorders>
            <w:vAlign w:val="center"/>
          </w:tcPr>
          <w:p w14:paraId="4E283517" w14:textId="38AAC1BF" w:rsidR="00D90A76" w:rsidRPr="006A331F" w:rsidRDefault="00D90A76" w:rsidP="00D90A76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1807A3">
              <w:rPr>
                <w:rFonts w:asciiTheme="minorHAnsi" w:hAnsiTheme="minorHAnsi" w:cs="Arial"/>
                <w:b/>
                <w:bCs/>
                <w:color w:val="999999"/>
                <w:sz w:val="22"/>
                <w:szCs w:val="22"/>
                <w:lang w:val="en-GB"/>
              </w:rPr>
              <w:t>Coffee and tea</w:t>
            </w:r>
          </w:p>
        </w:tc>
        <w:tc>
          <w:tcPr>
            <w:tcW w:w="1911" w:type="dxa"/>
            <w:tcBorders>
              <w:left w:val="nil"/>
              <w:right w:val="nil"/>
            </w:tcBorders>
            <w:vAlign w:val="center"/>
          </w:tcPr>
          <w:p w14:paraId="77899655" w14:textId="77777777" w:rsidR="00D90A76" w:rsidRPr="006A331F" w:rsidRDefault="00D90A76" w:rsidP="00D90A76">
            <w:pPr>
              <w:spacing w:line="276" w:lineRule="auto"/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14:paraId="7459390E" w14:textId="09D782BF" w:rsidR="00D90A76" w:rsidRPr="006A331F" w:rsidRDefault="00D90A76" w:rsidP="00D90A7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999999"/>
                <w:sz w:val="22"/>
              </w:rPr>
              <w:t>Ground floor</w:t>
            </w:r>
          </w:p>
        </w:tc>
      </w:tr>
      <w:tr w:rsidR="00D90A76" w:rsidRPr="0018437F" w14:paraId="35F62661" w14:textId="77777777" w:rsidTr="00B83890"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7E3C1AD2" w14:textId="4CB06576" w:rsidR="00D90A76" w:rsidRDefault="00D90A76" w:rsidP="00D90A7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11.00 – 12.</w:t>
            </w:r>
            <w:r w:rsidR="00D55F2A">
              <w:rPr>
                <w:rFonts w:asciiTheme="minorHAnsi" w:hAnsiTheme="minorHAnsi" w:cs="Arial"/>
                <w:sz w:val="22"/>
                <w:szCs w:val="22"/>
                <w:lang w:val="en-GB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0</w:t>
            </w:r>
          </w:p>
          <w:p w14:paraId="2364066A" w14:textId="73BB2871" w:rsidR="00F37038" w:rsidRDefault="00F37038" w:rsidP="00F3703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12.00 – 12.30</w:t>
            </w:r>
          </w:p>
          <w:p w14:paraId="744A07E8" w14:textId="03D527C9" w:rsidR="00D55F2A" w:rsidRDefault="00D55F2A" w:rsidP="00D90A7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992" w:type="dxa"/>
            <w:tcBorders>
              <w:left w:val="nil"/>
              <w:right w:val="nil"/>
            </w:tcBorders>
            <w:vAlign w:val="center"/>
          </w:tcPr>
          <w:p w14:paraId="083CDD2C" w14:textId="67B77734" w:rsidR="00D90A76" w:rsidRDefault="00D90A76" w:rsidP="00D90A76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</w:pPr>
            <w:r w:rsidRPr="00C32A51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EQuiP </w:t>
            </w:r>
            <w:r w:rsidR="00D55F2A">
              <w:rPr>
                <w:rFonts w:asciiTheme="minorHAnsi" w:hAnsiTheme="minorHAnsi" w:cs="Arial"/>
                <w:b/>
                <w:bCs/>
                <w:sz w:val="22"/>
                <w:szCs w:val="22"/>
                <w:lang w:val="en-GB" w:eastAsia="da-DK"/>
              </w:rPr>
              <w:t xml:space="preserve">Events Planning </w:t>
            </w:r>
          </w:p>
          <w:p w14:paraId="11DB7BEE" w14:textId="0606FA69" w:rsidR="00D90A76" w:rsidRPr="00C52888" w:rsidRDefault="00D90A76" w:rsidP="00D90A76">
            <w:pPr>
              <w:pStyle w:val="ListParagraph"/>
              <w:numPr>
                <w:ilvl w:val="0"/>
                <w:numId w:val="26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Cs/>
                <w:lang w:val="en-GB" w:eastAsia="da-DK"/>
              </w:rPr>
            </w:pPr>
            <w:r w:rsidRPr="00C52888">
              <w:rPr>
                <w:rFonts w:asciiTheme="minorHAnsi" w:hAnsiTheme="minorHAnsi" w:cs="Arial"/>
                <w:bCs/>
                <w:lang w:val="nb-NO" w:eastAsia="da-DK"/>
              </w:rPr>
              <w:t>EQUIP Ghent April</w:t>
            </w:r>
            <w:r>
              <w:rPr>
                <w:rFonts w:asciiTheme="minorHAnsi" w:hAnsiTheme="minorHAnsi" w:cs="Arial"/>
                <w:bCs/>
                <w:lang w:val="nb-NO" w:eastAsia="da-DK"/>
              </w:rPr>
              <w:t xml:space="preserve"> 2024</w:t>
            </w:r>
          </w:p>
          <w:p w14:paraId="571E56AD" w14:textId="4845A6EB" w:rsidR="00D90A76" w:rsidRPr="00B57C2A" w:rsidRDefault="00D90A76" w:rsidP="00D90A76">
            <w:pPr>
              <w:pStyle w:val="ListParagraph"/>
              <w:numPr>
                <w:ilvl w:val="0"/>
                <w:numId w:val="26"/>
              </w:num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Cs/>
                <w:lang w:val="en-GB" w:eastAsia="da-DK"/>
              </w:rPr>
            </w:pPr>
            <w:r w:rsidRPr="00B57C2A">
              <w:rPr>
                <w:rFonts w:asciiTheme="minorHAnsi" w:hAnsiTheme="minorHAnsi" w:cs="Arial"/>
                <w:bCs/>
                <w:lang w:val="en-GB" w:eastAsia="da-DK"/>
              </w:rPr>
              <w:t xml:space="preserve">WONCA </w:t>
            </w:r>
            <w:r>
              <w:rPr>
                <w:rFonts w:asciiTheme="minorHAnsi" w:hAnsiTheme="minorHAnsi" w:cs="Arial"/>
                <w:bCs/>
                <w:lang w:val="en-GB" w:eastAsia="da-DK"/>
              </w:rPr>
              <w:t xml:space="preserve">Dublin September 2024 </w:t>
            </w:r>
            <w:r>
              <w:rPr>
                <w:rFonts w:asciiTheme="minorHAnsi" w:hAnsiTheme="minorHAnsi" w:cs="Arial"/>
                <w:bCs/>
                <w:lang w:val="en-GB" w:eastAsia="da-DK"/>
              </w:rPr>
              <w:br/>
              <w:t>Workshops</w:t>
            </w:r>
            <w:r w:rsidR="00B05AE2">
              <w:rPr>
                <w:rFonts w:asciiTheme="minorHAnsi" w:hAnsiTheme="minorHAnsi" w:cs="Arial"/>
                <w:bCs/>
                <w:lang w:val="en-GB" w:eastAsia="da-DK"/>
              </w:rPr>
              <w:t>,</w:t>
            </w:r>
            <w:r>
              <w:rPr>
                <w:rFonts w:asciiTheme="minorHAnsi" w:hAnsiTheme="minorHAnsi" w:cs="Arial"/>
                <w:bCs/>
                <w:lang w:val="en-GB" w:eastAsia="da-DK"/>
              </w:rPr>
              <w:t xml:space="preserve"> papers and posters: </w:t>
            </w:r>
            <w:r w:rsidRPr="00B57C2A">
              <w:rPr>
                <w:rFonts w:asciiTheme="minorHAnsi" w:hAnsiTheme="minorHAnsi" w:cs="Arial"/>
                <w:bCs/>
                <w:lang w:val="en-GB" w:eastAsia="da-DK"/>
              </w:rPr>
              <w:t xml:space="preserve"> proposals</w:t>
            </w:r>
            <w:r>
              <w:rPr>
                <w:rFonts w:asciiTheme="minorHAnsi" w:hAnsiTheme="minorHAnsi" w:cs="Arial"/>
                <w:bCs/>
                <w:lang w:val="en-GB" w:eastAsia="da-DK"/>
              </w:rPr>
              <w:t xml:space="preserve"> and plans</w:t>
            </w:r>
          </w:p>
        </w:tc>
        <w:tc>
          <w:tcPr>
            <w:tcW w:w="1911" w:type="dxa"/>
            <w:tcBorders>
              <w:left w:val="nil"/>
              <w:right w:val="nil"/>
            </w:tcBorders>
            <w:vAlign w:val="center"/>
          </w:tcPr>
          <w:p w14:paraId="41F00D61" w14:textId="3E215C1B" w:rsidR="00D90A76" w:rsidRPr="0018437F" w:rsidRDefault="00D90A76" w:rsidP="00D90A76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 w:rsidRPr="0018437F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EQuiP</w:t>
            </w: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14:paraId="313E169C" w14:textId="5757D373" w:rsidR="00D90A76" w:rsidRPr="0018437F" w:rsidRDefault="00D90A76" w:rsidP="00D90A76">
            <w:pPr>
              <w:rPr>
                <w:rFonts w:asciiTheme="minorHAnsi" w:hAnsiTheme="minorHAnsi"/>
                <w:b/>
                <w:i/>
              </w:rPr>
            </w:pPr>
            <w:r w:rsidRPr="0018437F">
              <w:rPr>
                <w:rFonts w:asciiTheme="minorHAnsi" w:hAnsiTheme="minorHAnsi"/>
                <w:b/>
                <w:i/>
              </w:rPr>
              <w:t xml:space="preserve">Room </w:t>
            </w:r>
            <w:r>
              <w:rPr>
                <w:rFonts w:asciiTheme="minorHAnsi" w:hAnsiTheme="minorHAnsi"/>
                <w:b/>
                <w:i/>
              </w:rPr>
              <w:t>1</w:t>
            </w:r>
            <w:r w:rsidRPr="0018437F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Ground</w:t>
            </w:r>
            <w:r w:rsidRPr="0018437F">
              <w:rPr>
                <w:rFonts w:asciiTheme="minorHAnsi" w:hAnsiTheme="minorHAnsi"/>
                <w:i/>
              </w:rPr>
              <w:t xml:space="preserve"> floor </w:t>
            </w:r>
          </w:p>
        </w:tc>
      </w:tr>
      <w:tr w:rsidR="00D90A76" w:rsidRPr="00D618A8" w14:paraId="2C431C8C" w14:textId="77777777" w:rsidTr="00B83890"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500390D0" w14:textId="3EB968B6" w:rsidR="00D90A76" w:rsidRPr="0018437F" w:rsidRDefault="00D90A76" w:rsidP="00D90A76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sz w:val="22"/>
                <w:lang w:val="en-GB"/>
              </w:rPr>
              <w:t>12.3</w:t>
            </w:r>
            <w:r w:rsidRPr="0018437F">
              <w:rPr>
                <w:rFonts w:asciiTheme="minorHAnsi" w:hAnsiTheme="minorHAnsi" w:cs="Arial"/>
                <w:sz w:val="22"/>
                <w:lang w:val="en-GB"/>
              </w:rPr>
              <w:t>0 – 1</w:t>
            </w:r>
            <w:r>
              <w:rPr>
                <w:rFonts w:asciiTheme="minorHAnsi" w:hAnsiTheme="minorHAnsi" w:cs="Arial"/>
                <w:sz w:val="22"/>
                <w:lang w:val="en-GB"/>
              </w:rPr>
              <w:t>3</w:t>
            </w:r>
            <w:r w:rsidRPr="0018437F">
              <w:rPr>
                <w:rFonts w:asciiTheme="minorHAnsi" w:hAnsiTheme="minorHAnsi" w:cs="Arial"/>
                <w:sz w:val="22"/>
                <w:lang w:val="en-GB"/>
              </w:rPr>
              <w:t>.</w:t>
            </w:r>
            <w:r>
              <w:rPr>
                <w:rFonts w:asciiTheme="minorHAnsi" w:hAnsiTheme="minorHAnsi" w:cs="Arial"/>
                <w:sz w:val="22"/>
                <w:lang w:val="en-GB"/>
              </w:rPr>
              <w:t>0</w:t>
            </w:r>
            <w:r w:rsidRPr="0018437F">
              <w:rPr>
                <w:rFonts w:asciiTheme="minorHAnsi" w:hAnsiTheme="minorHAnsi" w:cs="Arial"/>
                <w:sz w:val="22"/>
                <w:lang w:val="en-GB"/>
              </w:rPr>
              <w:t>0</w:t>
            </w:r>
          </w:p>
        </w:tc>
        <w:tc>
          <w:tcPr>
            <w:tcW w:w="3992" w:type="dxa"/>
            <w:tcBorders>
              <w:left w:val="nil"/>
              <w:right w:val="nil"/>
            </w:tcBorders>
            <w:vAlign w:val="center"/>
          </w:tcPr>
          <w:p w14:paraId="33D76CB5" w14:textId="77777777" w:rsidR="00D90A76" w:rsidRPr="00C32A51" w:rsidRDefault="00D90A76" w:rsidP="00D90A76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sz w:val="22"/>
                <w:szCs w:val="22"/>
                <w:lang w:val="en-GB" w:eastAsia="da-DK"/>
              </w:rPr>
            </w:pPr>
            <w:r w:rsidRPr="00C32A51">
              <w:rPr>
                <w:rFonts w:asciiTheme="minorHAnsi" w:hAnsiTheme="minorHAnsi" w:cs="Arial"/>
                <w:b/>
                <w:sz w:val="22"/>
                <w:szCs w:val="22"/>
                <w:lang w:val="en-GB" w:eastAsia="da-DK"/>
              </w:rPr>
              <w:t>Conclusion, evaluations and goodbyes</w:t>
            </w:r>
          </w:p>
          <w:p w14:paraId="6A7219DE" w14:textId="7D97742F" w:rsidR="00D90A76" w:rsidRPr="00D867AE" w:rsidRDefault="00D90A76" w:rsidP="00D90A76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sz w:val="22"/>
                <w:lang w:val="en-GB" w:eastAsia="da-DK"/>
              </w:rPr>
            </w:pPr>
            <w:r w:rsidRPr="00C32A51">
              <w:rPr>
                <w:rFonts w:asciiTheme="minorHAnsi" w:hAnsiTheme="minorHAnsi" w:cs="Arial"/>
                <w:sz w:val="22"/>
                <w:lang w:val="en-GB" w:eastAsia="da-DK"/>
              </w:rPr>
              <w:t xml:space="preserve">Sum up and </w:t>
            </w:r>
            <w:r w:rsidR="00B05AE2">
              <w:rPr>
                <w:rFonts w:asciiTheme="minorHAnsi" w:hAnsiTheme="minorHAnsi" w:cs="Arial"/>
                <w:sz w:val="22"/>
                <w:lang w:val="en-GB" w:eastAsia="da-DK"/>
              </w:rPr>
              <w:t xml:space="preserve">Follow-up </w:t>
            </w:r>
            <w:r>
              <w:rPr>
                <w:rFonts w:asciiTheme="minorHAnsi" w:hAnsiTheme="minorHAnsi" w:cs="Arial"/>
                <w:sz w:val="22"/>
                <w:lang w:val="en-GB" w:eastAsia="da-DK"/>
              </w:rPr>
              <w:t xml:space="preserve">actions </w:t>
            </w:r>
          </w:p>
        </w:tc>
        <w:tc>
          <w:tcPr>
            <w:tcW w:w="1911" w:type="dxa"/>
            <w:tcBorders>
              <w:left w:val="nil"/>
              <w:right w:val="nil"/>
            </w:tcBorders>
            <w:vAlign w:val="center"/>
          </w:tcPr>
          <w:p w14:paraId="365749BE" w14:textId="03D7802D" w:rsidR="00D90A76" w:rsidRPr="0018437F" w:rsidRDefault="00FD4FEF" w:rsidP="00D90A76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Andrée</w:t>
            </w:r>
            <w:r w:rsidR="00B05AE2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 xml:space="preserve">, </w:t>
            </w:r>
            <w:r w:rsidR="00B05AE2" w:rsidRPr="00B05AE2"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  <w:t>Piet, Dorien, Ulrik, José Miguel</w:t>
            </w: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14:paraId="4DB4CDAC" w14:textId="09C669F4" w:rsidR="00D90A76" w:rsidRPr="00D618A8" w:rsidRDefault="00D90A76" w:rsidP="00D90A76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  <w:lang w:val="en-GB"/>
              </w:rPr>
            </w:pPr>
            <w:r w:rsidRPr="00D618A8">
              <w:rPr>
                <w:rFonts w:asciiTheme="minorHAnsi" w:hAnsiTheme="minorHAnsi"/>
                <w:b/>
                <w:i/>
                <w:sz w:val="22"/>
              </w:rPr>
              <w:t>Room 1</w:t>
            </w:r>
            <w:r w:rsidRPr="00D618A8">
              <w:rPr>
                <w:rFonts w:asciiTheme="minorHAnsi" w:hAnsiTheme="minorHAnsi"/>
                <w:i/>
                <w:sz w:val="22"/>
              </w:rPr>
              <w:t xml:space="preserve"> Ground floor</w:t>
            </w:r>
          </w:p>
        </w:tc>
      </w:tr>
      <w:tr w:rsidR="00815097" w:rsidRPr="0018437F" w14:paraId="082E7963" w14:textId="77777777" w:rsidTr="00DC3663">
        <w:tc>
          <w:tcPr>
            <w:tcW w:w="1441" w:type="dxa"/>
            <w:tcBorders>
              <w:left w:val="nil"/>
              <w:right w:val="nil"/>
            </w:tcBorders>
            <w:vAlign w:val="center"/>
          </w:tcPr>
          <w:p w14:paraId="38CBE66C" w14:textId="77777777" w:rsidR="00815097" w:rsidRPr="0018437F" w:rsidRDefault="00815097" w:rsidP="00DC3663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</w:pPr>
            <w:r w:rsidRPr="0018437F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3</w:t>
            </w:r>
            <w:r w:rsidRPr="0018437F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0</w:t>
            </w:r>
            <w:r w:rsidRPr="0018437F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0-13.30</w:t>
            </w:r>
          </w:p>
        </w:tc>
        <w:tc>
          <w:tcPr>
            <w:tcW w:w="3992" w:type="dxa"/>
            <w:tcBorders>
              <w:left w:val="nil"/>
              <w:right w:val="nil"/>
            </w:tcBorders>
            <w:vAlign w:val="center"/>
          </w:tcPr>
          <w:p w14:paraId="01539F8B" w14:textId="77777777" w:rsidR="00815097" w:rsidRPr="0018437F" w:rsidRDefault="00815097" w:rsidP="00DC3663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</w:pPr>
            <w:r w:rsidRPr="0018437F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Lunch</w:t>
            </w:r>
          </w:p>
        </w:tc>
        <w:tc>
          <w:tcPr>
            <w:tcW w:w="1911" w:type="dxa"/>
            <w:tcBorders>
              <w:left w:val="nil"/>
              <w:right w:val="nil"/>
            </w:tcBorders>
            <w:vAlign w:val="center"/>
          </w:tcPr>
          <w:p w14:paraId="001C56F7" w14:textId="77777777" w:rsidR="00815097" w:rsidRPr="0018437F" w:rsidRDefault="00815097" w:rsidP="00DC3663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14:paraId="5A40EF70" w14:textId="77777777" w:rsidR="00815097" w:rsidRPr="0018437F" w:rsidRDefault="00815097" w:rsidP="00DC3663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/>
                <w:color w:val="999999"/>
                <w:sz w:val="22"/>
              </w:rPr>
              <w:t>Student restaurant, School of Medicine, Šalata 3</w:t>
            </w:r>
          </w:p>
        </w:tc>
      </w:tr>
      <w:tr w:rsidR="00815097" w:rsidRPr="00285681" w14:paraId="30DD4DE0" w14:textId="77777777" w:rsidTr="00DC3663"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382EF" w14:textId="77777777" w:rsidR="00815097" w:rsidRPr="00FC648B" w:rsidRDefault="00815097" w:rsidP="00DC3663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 xml:space="preserve">14.00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2FEF7" w14:textId="77777777" w:rsidR="00815097" w:rsidRPr="00FC648B" w:rsidRDefault="00815097" w:rsidP="00DC3663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</w:pPr>
            <w:r w:rsidRPr="00790185"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>Guided walk through centre of Zagreb</w:t>
            </w:r>
            <w:r>
              <w:rPr>
                <w:rFonts w:asciiTheme="minorHAnsi" w:hAnsiTheme="minorHAnsi" w:cs="Arial"/>
                <w:b/>
                <w:color w:val="999999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C1230" w14:textId="77777777" w:rsidR="00815097" w:rsidRPr="00FC648B" w:rsidRDefault="00815097" w:rsidP="00DC3663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287B7" w14:textId="77777777" w:rsidR="00815097" w:rsidRPr="00285681" w:rsidRDefault="00815097" w:rsidP="00DC3663">
            <w:pPr>
              <w:pBdr>
                <w:top w:val="inset" w:sz="12" w:space="4" w:color="FFFFFF"/>
                <w:left w:val="inset" w:sz="12" w:space="4" w:color="FFFFFF"/>
                <w:bottom w:val="inset" w:sz="12" w:space="4" w:color="FFFFFF"/>
                <w:right w:val="inset" w:sz="12" w:space="4" w:color="FFFFFF"/>
              </w:pBdr>
              <w:shd w:val="clear" w:color="auto" w:fill="FFFFFF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7DF8DE31" w14:textId="2AF06D34" w:rsidR="00FE606C" w:rsidRDefault="00FE606C" w:rsidP="005D1B0F">
      <w:pPr>
        <w:pBdr>
          <w:top w:val="inset" w:sz="12" w:space="4" w:color="FFFFFF"/>
          <w:left w:val="inset" w:sz="12" w:space="0" w:color="FFFFFF"/>
          <w:bottom w:val="inset" w:sz="12" w:space="3" w:color="FFFFFF"/>
          <w:right w:val="inset" w:sz="12" w:space="4" w:color="FFFFFF"/>
        </w:pBdr>
        <w:shd w:val="clear" w:color="auto" w:fill="FFFFFF"/>
        <w:tabs>
          <w:tab w:val="left" w:pos="1728"/>
          <w:tab w:val="left" w:pos="6768"/>
        </w:tabs>
        <w:rPr>
          <w:rFonts w:asciiTheme="minorHAnsi" w:hAnsiTheme="minorHAnsi"/>
          <w:sz w:val="22"/>
          <w:szCs w:val="20"/>
          <w:lang w:val="en-GB"/>
        </w:rPr>
      </w:pPr>
    </w:p>
    <w:p w14:paraId="649A344A" w14:textId="6B61CB8B" w:rsidR="007E5048" w:rsidRDefault="007E5048" w:rsidP="005D1B0F">
      <w:pPr>
        <w:pBdr>
          <w:top w:val="inset" w:sz="12" w:space="4" w:color="FFFFFF"/>
          <w:left w:val="inset" w:sz="12" w:space="0" w:color="FFFFFF"/>
          <w:bottom w:val="inset" w:sz="12" w:space="3" w:color="FFFFFF"/>
          <w:right w:val="inset" w:sz="12" w:space="4" w:color="FFFFFF"/>
        </w:pBdr>
        <w:shd w:val="clear" w:color="auto" w:fill="FFFFFF"/>
        <w:tabs>
          <w:tab w:val="left" w:pos="1728"/>
          <w:tab w:val="left" w:pos="6768"/>
        </w:tabs>
        <w:rPr>
          <w:rFonts w:asciiTheme="minorHAnsi" w:hAnsiTheme="minorHAnsi"/>
          <w:sz w:val="22"/>
          <w:szCs w:val="20"/>
          <w:lang w:val="en-GB"/>
        </w:rPr>
      </w:pPr>
    </w:p>
    <w:p w14:paraId="21CA8E9B" w14:textId="3A64422D" w:rsidR="007E5048" w:rsidRPr="0018437F" w:rsidRDefault="007E5048" w:rsidP="007E5048">
      <w:pPr>
        <w:pBdr>
          <w:top w:val="inset" w:sz="12" w:space="4" w:color="FFFFFF"/>
          <w:left w:val="inset" w:sz="12" w:space="0" w:color="FFFFFF"/>
          <w:bottom w:val="inset" w:sz="12" w:space="3" w:color="FFFFFF"/>
          <w:right w:val="inset" w:sz="12" w:space="4" w:color="FFFFFF"/>
        </w:pBdr>
        <w:shd w:val="clear" w:color="auto" w:fill="FFFFFF"/>
        <w:tabs>
          <w:tab w:val="left" w:pos="1728"/>
          <w:tab w:val="left" w:pos="6768"/>
        </w:tabs>
        <w:jc w:val="center"/>
        <w:rPr>
          <w:rFonts w:asciiTheme="minorHAnsi" w:hAnsiTheme="minorHAnsi"/>
          <w:sz w:val="22"/>
          <w:szCs w:val="20"/>
          <w:lang w:val="en-GB"/>
        </w:rPr>
      </w:pPr>
    </w:p>
    <w:sectPr w:rsidR="007E5048" w:rsidRPr="0018437F" w:rsidSect="00B324D9">
      <w:headerReference w:type="default" r:id="rId14"/>
      <w:footerReference w:type="even" r:id="rId15"/>
      <w:footerReference w:type="default" r:id="rId16"/>
      <w:pgSz w:w="11906" w:h="16838"/>
      <w:pgMar w:top="567" w:right="1440" w:bottom="1242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B774" w14:textId="77777777" w:rsidR="005B442A" w:rsidRDefault="005B442A">
      <w:r>
        <w:separator/>
      </w:r>
    </w:p>
  </w:endnote>
  <w:endnote w:type="continuationSeparator" w:id="0">
    <w:p w14:paraId="38554953" w14:textId="77777777" w:rsidR="005B442A" w:rsidRDefault="005B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B7C8" w14:textId="77777777" w:rsidR="00FD7CB9" w:rsidRDefault="0092592E" w:rsidP="00331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7C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9313F" w14:textId="77777777" w:rsidR="00FD7CB9" w:rsidRDefault="00FD7CB9" w:rsidP="00771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5142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24A1DA" w14:textId="1208145C" w:rsidR="00B53BC1" w:rsidRDefault="00B53B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06A0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06A0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F7D8257" w14:textId="77777777" w:rsidR="00FD7CB9" w:rsidRDefault="00FD7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AEE5" w14:textId="77777777" w:rsidR="005B442A" w:rsidRDefault="005B442A">
      <w:r>
        <w:separator/>
      </w:r>
    </w:p>
  </w:footnote>
  <w:footnote w:type="continuationSeparator" w:id="0">
    <w:p w14:paraId="5F851D4F" w14:textId="77777777" w:rsidR="005B442A" w:rsidRDefault="005B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92A3" w14:textId="77777777" w:rsidR="00FD7CB9" w:rsidRDefault="00FD7CB9">
    <w:pPr>
      <w:pStyle w:val="Header"/>
    </w:pPr>
  </w:p>
  <w:p w14:paraId="19FF61B1" w14:textId="77777777" w:rsidR="00FD7CB9" w:rsidRDefault="00FD7CB9">
    <w:pPr>
      <w:pStyle w:val="Header"/>
    </w:pPr>
  </w:p>
  <w:p w14:paraId="75537B1F" w14:textId="77777777" w:rsidR="00FD7CB9" w:rsidRDefault="00FD7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13A"/>
    <w:multiLevelType w:val="hybridMultilevel"/>
    <w:tmpl w:val="1DFCD73E"/>
    <w:lvl w:ilvl="0" w:tplc="02CE0F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CE0FD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00E57D3A"/>
    <w:multiLevelType w:val="hybridMultilevel"/>
    <w:tmpl w:val="E8B4D3CC"/>
    <w:lvl w:ilvl="0" w:tplc="14EE6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51C7A"/>
    <w:multiLevelType w:val="hybridMultilevel"/>
    <w:tmpl w:val="331E6852"/>
    <w:lvl w:ilvl="0" w:tplc="02CE0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A5BF3"/>
    <w:multiLevelType w:val="hybridMultilevel"/>
    <w:tmpl w:val="28968D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57F40"/>
    <w:multiLevelType w:val="hybridMultilevel"/>
    <w:tmpl w:val="F6E2F706"/>
    <w:lvl w:ilvl="0" w:tplc="02CE0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712FE"/>
    <w:multiLevelType w:val="hybridMultilevel"/>
    <w:tmpl w:val="B05A0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8CB"/>
    <w:multiLevelType w:val="hybridMultilevel"/>
    <w:tmpl w:val="061A719C"/>
    <w:lvl w:ilvl="0" w:tplc="16041B12">
      <w:numFmt w:val="bullet"/>
      <w:lvlText w:val="-"/>
      <w:lvlJc w:val="left"/>
      <w:pPr>
        <w:ind w:left="297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 w15:restartNumberingAfterBreak="0">
    <w:nsid w:val="1C8D7ADE"/>
    <w:multiLevelType w:val="hybridMultilevel"/>
    <w:tmpl w:val="E99CCA26"/>
    <w:lvl w:ilvl="0" w:tplc="75D277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EDDE254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2BC53F8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723AA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6EBCF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4CD29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A41D40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69CDC0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64866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E7ED1"/>
    <w:multiLevelType w:val="hybridMultilevel"/>
    <w:tmpl w:val="ECDE98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3495"/>
    <w:multiLevelType w:val="hybridMultilevel"/>
    <w:tmpl w:val="DDC689B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D17B6"/>
    <w:multiLevelType w:val="hybridMultilevel"/>
    <w:tmpl w:val="B4F0E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1581E"/>
    <w:multiLevelType w:val="hybridMultilevel"/>
    <w:tmpl w:val="1214CCD6"/>
    <w:lvl w:ilvl="0" w:tplc="16041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F4723"/>
    <w:multiLevelType w:val="hybridMultilevel"/>
    <w:tmpl w:val="75DCE8F0"/>
    <w:lvl w:ilvl="0" w:tplc="9CA6317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Symbol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Symbol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DE006D6"/>
    <w:multiLevelType w:val="hybridMultilevel"/>
    <w:tmpl w:val="BA9096CC"/>
    <w:lvl w:ilvl="0" w:tplc="02CE0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90117"/>
    <w:multiLevelType w:val="multilevel"/>
    <w:tmpl w:val="EE9C57CE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1DD5917"/>
    <w:multiLevelType w:val="multilevel"/>
    <w:tmpl w:val="1ED2E312"/>
    <w:lvl w:ilvl="0">
      <w:start w:val="12"/>
      <w:numFmt w:val="decimal"/>
      <w:lvlText w:val="%1.0"/>
      <w:lvlJc w:val="left"/>
      <w:pPr>
        <w:ind w:left="102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28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16" w15:restartNumberingAfterBreak="0">
    <w:nsid w:val="53E4095D"/>
    <w:multiLevelType w:val="hybridMultilevel"/>
    <w:tmpl w:val="E1E82D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121BD0"/>
    <w:multiLevelType w:val="hybridMultilevel"/>
    <w:tmpl w:val="EF1EFC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A21B6"/>
    <w:multiLevelType w:val="hybridMultilevel"/>
    <w:tmpl w:val="F3ACB408"/>
    <w:lvl w:ilvl="0" w:tplc="02CE0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3D2386"/>
    <w:multiLevelType w:val="hybridMultilevel"/>
    <w:tmpl w:val="E924C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14D50"/>
    <w:multiLevelType w:val="hybridMultilevel"/>
    <w:tmpl w:val="797A99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758ED"/>
    <w:multiLevelType w:val="multilevel"/>
    <w:tmpl w:val="83AE3CB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6936A51"/>
    <w:multiLevelType w:val="hybridMultilevel"/>
    <w:tmpl w:val="2BDC220A"/>
    <w:lvl w:ilvl="0" w:tplc="4E2E9F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C25DA"/>
    <w:multiLevelType w:val="hybridMultilevel"/>
    <w:tmpl w:val="C9AA11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DA9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32C3A"/>
    <w:multiLevelType w:val="hybridMultilevel"/>
    <w:tmpl w:val="E26A92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DE4F0D"/>
    <w:multiLevelType w:val="hybridMultilevel"/>
    <w:tmpl w:val="03E0ED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2"/>
  </w:num>
  <w:num w:numId="6">
    <w:abstractNumId w:val="9"/>
  </w:num>
  <w:num w:numId="7">
    <w:abstractNumId w:val="25"/>
  </w:num>
  <w:num w:numId="8">
    <w:abstractNumId w:val="0"/>
  </w:num>
  <w:num w:numId="9">
    <w:abstractNumId w:val="22"/>
  </w:num>
  <w:num w:numId="10">
    <w:abstractNumId w:val="11"/>
  </w:num>
  <w:num w:numId="11">
    <w:abstractNumId w:val="18"/>
  </w:num>
  <w:num w:numId="12">
    <w:abstractNumId w:val="4"/>
  </w:num>
  <w:num w:numId="13">
    <w:abstractNumId w:val="6"/>
  </w:num>
  <w:num w:numId="14">
    <w:abstractNumId w:val="13"/>
  </w:num>
  <w:num w:numId="15">
    <w:abstractNumId w:val="2"/>
  </w:num>
  <w:num w:numId="16">
    <w:abstractNumId w:val="20"/>
  </w:num>
  <w:num w:numId="17">
    <w:abstractNumId w:val="16"/>
  </w:num>
  <w:num w:numId="18">
    <w:abstractNumId w:val="3"/>
  </w:num>
  <w:num w:numId="19">
    <w:abstractNumId w:val="8"/>
  </w:num>
  <w:num w:numId="20">
    <w:abstractNumId w:val="14"/>
  </w:num>
  <w:num w:numId="21">
    <w:abstractNumId w:val="19"/>
  </w:num>
  <w:num w:numId="22">
    <w:abstractNumId w:val="21"/>
  </w:num>
  <w:num w:numId="23">
    <w:abstractNumId w:val="15"/>
  </w:num>
  <w:num w:numId="24">
    <w:abstractNumId w:val="24"/>
  </w:num>
  <w:num w:numId="25">
    <w:abstractNumId w:val="5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B"/>
    <w:rsid w:val="000000A8"/>
    <w:rsid w:val="000045ED"/>
    <w:rsid w:val="000061A2"/>
    <w:rsid w:val="00015A54"/>
    <w:rsid w:val="0002067F"/>
    <w:rsid w:val="0002273F"/>
    <w:rsid w:val="00022DA7"/>
    <w:rsid w:val="000236CB"/>
    <w:rsid w:val="000239C7"/>
    <w:rsid w:val="00031EAD"/>
    <w:rsid w:val="00044B1B"/>
    <w:rsid w:val="00044B58"/>
    <w:rsid w:val="00050DB8"/>
    <w:rsid w:val="00052042"/>
    <w:rsid w:val="0005280B"/>
    <w:rsid w:val="0005572B"/>
    <w:rsid w:val="00062C31"/>
    <w:rsid w:val="00063EFB"/>
    <w:rsid w:val="0007050C"/>
    <w:rsid w:val="0007462B"/>
    <w:rsid w:val="00080775"/>
    <w:rsid w:val="0008442C"/>
    <w:rsid w:val="00084EFC"/>
    <w:rsid w:val="0008799E"/>
    <w:rsid w:val="00093181"/>
    <w:rsid w:val="00093C20"/>
    <w:rsid w:val="00094791"/>
    <w:rsid w:val="000A5A1F"/>
    <w:rsid w:val="000A73D8"/>
    <w:rsid w:val="000B0A5A"/>
    <w:rsid w:val="000B197D"/>
    <w:rsid w:val="000B5036"/>
    <w:rsid w:val="000D156A"/>
    <w:rsid w:val="000D29F2"/>
    <w:rsid w:val="000D714F"/>
    <w:rsid w:val="000E09BA"/>
    <w:rsid w:val="000E0C26"/>
    <w:rsid w:val="000E2C7C"/>
    <w:rsid w:val="000E3242"/>
    <w:rsid w:val="000E3C72"/>
    <w:rsid w:val="000F0270"/>
    <w:rsid w:val="001000F0"/>
    <w:rsid w:val="00100D70"/>
    <w:rsid w:val="001048DD"/>
    <w:rsid w:val="00106C08"/>
    <w:rsid w:val="00107D49"/>
    <w:rsid w:val="00111A69"/>
    <w:rsid w:val="001123A0"/>
    <w:rsid w:val="00112D48"/>
    <w:rsid w:val="00120B91"/>
    <w:rsid w:val="00122270"/>
    <w:rsid w:val="00130FA5"/>
    <w:rsid w:val="00134A6A"/>
    <w:rsid w:val="00143258"/>
    <w:rsid w:val="00145AB6"/>
    <w:rsid w:val="0014609E"/>
    <w:rsid w:val="00147CE5"/>
    <w:rsid w:val="00151755"/>
    <w:rsid w:val="0015657B"/>
    <w:rsid w:val="00165123"/>
    <w:rsid w:val="00165863"/>
    <w:rsid w:val="001706F0"/>
    <w:rsid w:val="00170FDD"/>
    <w:rsid w:val="001757EE"/>
    <w:rsid w:val="001807A3"/>
    <w:rsid w:val="001809D5"/>
    <w:rsid w:val="00181C6F"/>
    <w:rsid w:val="001828E4"/>
    <w:rsid w:val="0018437F"/>
    <w:rsid w:val="00187B23"/>
    <w:rsid w:val="00190324"/>
    <w:rsid w:val="00192732"/>
    <w:rsid w:val="0019398C"/>
    <w:rsid w:val="001A4C5B"/>
    <w:rsid w:val="001A7CA9"/>
    <w:rsid w:val="001B0E0E"/>
    <w:rsid w:val="001B46C6"/>
    <w:rsid w:val="001C717B"/>
    <w:rsid w:val="001D24F9"/>
    <w:rsid w:val="001D31E9"/>
    <w:rsid w:val="001E109E"/>
    <w:rsid w:val="001E6593"/>
    <w:rsid w:val="001F0796"/>
    <w:rsid w:val="001F603A"/>
    <w:rsid w:val="00200E90"/>
    <w:rsid w:val="00203E21"/>
    <w:rsid w:val="00203E93"/>
    <w:rsid w:val="00204E06"/>
    <w:rsid w:val="00206BDA"/>
    <w:rsid w:val="00207B16"/>
    <w:rsid w:val="0022251E"/>
    <w:rsid w:val="002238D2"/>
    <w:rsid w:val="0022490A"/>
    <w:rsid w:val="0023015F"/>
    <w:rsid w:val="0023226D"/>
    <w:rsid w:val="0023606E"/>
    <w:rsid w:val="002377EC"/>
    <w:rsid w:val="00237A1A"/>
    <w:rsid w:val="00241BED"/>
    <w:rsid w:val="00252E9E"/>
    <w:rsid w:val="00253A98"/>
    <w:rsid w:val="00257630"/>
    <w:rsid w:val="0026169D"/>
    <w:rsid w:val="00262FF1"/>
    <w:rsid w:val="00265CAA"/>
    <w:rsid w:val="0027297A"/>
    <w:rsid w:val="0027357B"/>
    <w:rsid w:val="00275E6C"/>
    <w:rsid w:val="002765B9"/>
    <w:rsid w:val="002801E7"/>
    <w:rsid w:val="00285681"/>
    <w:rsid w:val="00286586"/>
    <w:rsid w:val="00287197"/>
    <w:rsid w:val="00291E4E"/>
    <w:rsid w:val="0029434B"/>
    <w:rsid w:val="00296059"/>
    <w:rsid w:val="002A1C5A"/>
    <w:rsid w:val="002A5D3A"/>
    <w:rsid w:val="002B02E3"/>
    <w:rsid w:val="002B0659"/>
    <w:rsid w:val="002B1F23"/>
    <w:rsid w:val="002B352B"/>
    <w:rsid w:val="002B45CD"/>
    <w:rsid w:val="002B6204"/>
    <w:rsid w:val="002B7A58"/>
    <w:rsid w:val="002C3A79"/>
    <w:rsid w:val="002D2715"/>
    <w:rsid w:val="002D2D7A"/>
    <w:rsid w:val="002D4583"/>
    <w:rsid w:val="002D7647"/>
    <w:rsid w:val="002E0188"/>
    <w:rsid w:val="002E08E1"/>
    <w:rsid w:val="002E12A8"/>
    <w:rsid w:val="002E238B"/>
    <w:rsid w:val="002E2BB9"/>
    <w:rsid w:val="002E31C7"/>
    <w:rsid w:val="002E67F2"/>
    <w:rsid w:val="002F47FE"/>
    <w:rsid w:val="002F485F"/>
    <w:rsid w:val="00304A35"/>
    <w:rsid w:val="00306017"/>
    <w:rsid w:val="00323698"/>
    <w:rsid w:val="003247B4"/>
    <w:rsid w:val="0033101A"/>
    <w:rsid w:val="00331199"/>
    <w:rsid w:val="00331F4F"/>
    <w:rsid w:val="0033726C"/>
    <w:rsid w:val="00341B6C"/>
    <w:rsid w:val="0034420C"/>
    <w:rsid w:val="00355AAC"/>
    <w:rsid w:val="00360A60"/>
    <w:rsid w:val="003621F4"/>
    <w:rsid w:val="0036732F"/>
    <w:rsid w:val="00367819"/>
    <w:rsid w:val="00370F86"/>
    <w:rsid w:val="00376217"/>
    <w:rsid w:val="00383644"/>
    <w:rsid w:val="00384B28"/>
    <w:rsid w:val="0039047F"/>
    <w:rsid w:val="003926DF"/>
    <w:rsid w:val="00392EFA"/>
    <w:rsid w:val="00393D59"/>
    <w:rsid w:val="00394FDD"/>
    <w:rsid w:val="00397E89"/>
    <w:rsid w:val="003A0B5B"/>
    <w:rsid w:val="003A29E9"/>
    <w:rsid w:val="003A338D"/>
    <w:rsid w:val="003A582B"/>
    <w:rsid w:val="003A60BD"/>
    <w:rsid w:val="003A7D9A"/>
    <w:rsid w:val="003C1272"/>
    <w:rsid w:val="003C16B7"/>
    <w:rsid w:val="003D5E29"/>
    <w:rsid w:val="003E0321"/>
    <w:rsid w:val="003E1EC5"/>
    <w:rsid w:val="003F0243"/>
    <w:rsid w:val="003F066F"/>
    <w:rsid w:val="003F0C0E"/>
    <w:rsid w:val="004001E8"/>
    <w:rsid w:val="004009D6"/>
    <w:rsid w:val="00412AAE"/>
    <w:rsid w:val="004218B2"/>
    <w:rsid w:val="004218F0"/>
    <w:rsid w:val="00422906"/>
    <w:rsid w:val="00432CE5"/>
    <w:rsid w:val="00433039"/>
    <w:rsid w:val="00442F16"/>
    <w:rsid w:val="004549B2"/>
    <w:rsid w:val="00464161"/>
    <w:rsid w:val="00465E7A"/>
    <w:rsid w:val="00466CDF"/>
    <w:rsid w:val="00473C37"/>
    <w:rsid w:val="0047562D"/>
    <w:rsid w:val="004875CB"/>
    <w:rsid w:val="0048783C"/>
    <w:rsid w:val="00490D04"/>
    <w:rsid w:val="0049214C"/>
    <w:rsid w:val="00496F3E"/>
    <w:rsid w:val="004971AC"/>
    <w:rsid w:val="004975A4"/>
    <w:rsid w:val="004A149F"/>
    <w:rsid w:val="004A599B"/>
    <w:rsid w:val="004B377F"/>
    <w:rsid w:val="004B4090"/>
    <w:rsid w:val="004B686F"/>
    <w:rsid w:val="004C451B"/>
    <w:rsid w:val="004C477A"/>
    <w:rsid w:val="004C4CED"/>
    <w:rsid w:val="004C54FC"/>
    <w:rsid w:val="004D2D59"/>
    <w:rsid w:val="004E365A"/>
    <w:rsid w:val="004E74CD"/>
    <w:rsid w:val="004F1FC2"/>
    <w:rsid w:val="004F3DD6"/>
    <w:rsid w:val="004F52A4"/>
    <w:rsid w:val="00510C44"/>
    <w:rsid w:val="00513E20"/>
    <w:rsid w:val="00522D81"/>
    <w:rsid w:val="00537133"/>
    <w:rsid w:val="0054272C"/>
    <w:rsid w:val="00542FE2"/>
    <w:rsid w:val="00543AC7"/>
    <w:rsid w:val="00552DD0"/>
    <w:rsid w:val="00554B33"/>
    <w:rsid w:val="00561A64"/>
    <w:rsid w:val="00563BD8"/>
    <w:rsid w:val="00565A58"/>
    <w:rsid w:val="00573274"/>
    <w:rsid w:val="00574B37"/>
    <w:rsid w:val="00575B68"/>
    <w:rsid w:val="005803A8"/>
    <w:rsid w:val="005936E6"/>
    <w:rsid w:val="00593BAB"/>
    <w:rsid w:val="005A015C"/>
    <w:rsid w:val="005B442A"/>
    <w:rsid w:val="005B67B3"/>
    <w:rsid w:val="005B7F57"/>
    <w:rsid w:val="005C2233"/>
    <w:rsid w:val="005C31EC"/>
    <w:rsid w:val="005C68E1"/>
    <w:rsid w:val="005C71FE"/>
    <w:rsid w:val="005C7AAE"/>
    <w:rsid w:val="005D04F2"/>
    <w:rsid w:val="005D0CBD"/>
    <w:rsid w:val="005D1281"/>
    <w:rsid w:val="005D1B0F"/>
    <w:rsid w:val="005D3618"/>
    <w:rsid w:val="005E50F3"/>
    <w:rsid w:val="005E659D"/>
    <w:rsid w:val="005F13E4"/>
    <w:rsid w:val="005F42B8"/>
    <w:rsid w:val="005F4B24"/>
    <w:rsid w:val="005F4B4D"/>
    <w:rsid w:val="005F7BCC"/>
    <w:rsid w:val="006017D5"/>
    <w:rsid w:val="0061472D"/>
    <w:rsid w:val="00624318"/>
    <w:rsid w:val="00631551"/>
    <w:rsid w:val="00634F56"/>
    <w:rsid w:val="00636778"/>
    <w:rsid w:val="006437AB"/>
    <w:rsid w:val="00646143"/>
    <w:rsid w:val="00646216"/>
    <w:rsid w:val="006579DD"/>
    <w:rsid w:val="00664F2A"/>
    <w:rsid w:val="00670E21"/>
    <w:rsid w:val="006712F1"/>
    <w:rsid w:val="006738A7"/>
    <w:rsid w:val="0067669B"/>
    <w:rsid w:val="00682941"/>
    <w:rsid w:val="00690233"/>
    <w:rsid w:val="006919EA"/>
    <w:rsid w:val="00694661"/>
    <w:rsid w:val="006963DB"/>
    <w:rsid w:val="006A2B53"/>
    <w:rsid w:val="006A331F"/>
    <w:rsid w:val="006A3B89"/>
    <w:rsid w:val="006B150C"/>
    <w:rsid w:val="006B240B"/>
    <w:rsid w:val="006B39E2"/>
    <w:rsid w:val="006B5459"/>
    <w:rsid w:val="006B5A6E"/>
    <w:rsid w:val="006D7967"/>
    <w:rsid w:val="006E7915"/>
    <w:rsid w:val="006F2663"/>
    <w:rsid w:val="006F2D80"/>
    <w:rsid w:val="006F3F3E"/>
    <w:rsid w:val="006F763D"/>
    <w:rsid w:val="006F7AEA"/>
    <w:rsid w:val="00706DFF"/>
    <w:rsid w:val="007100F7"/>
    <w:rsid w:val="00714413"/>
    <w:rsid w:val="00717A09"/>
    <w:rsid w:val="00722539"/>
    <w:rsid w:val="00724431"/>
    <w:rsid w:val="00724BA4"/>
    <w:rsid w:val="00735E97"/>
    <w:rsid w:val="00740BF9"/>
    <w:rsid w:val="00741078"/>
    <w:rsid w:val="007420F7"/>
    <w:rsid w:val="007502A0"/>
    <w:rsid w:val="00757A46"/>
    <w:rsid w:val="007666F1"/>
    <w:rsid w:val="00771BFB"/>
    <w:rsid w:val="00772FAC"/>
    <w:rsid w:val="00773A91"/>
    <w:rsid w:val="00777E87"/>
    <w:rsid w:val="0078067D"/>
    <w:rsid w:val="00783FE2"/>
    <w:rsid w:val="00787231"/>
    <w:rsid w:val="00787A5C"/>
    <w:rsid w:val="00790185"/>
    <w:rsid w:val="00794A61"/>
    <w:rsid w:val="007978C4"/>
    <w:rsid w:val="007A1B32"/>
    <w:rsid w:val="007A772E"/>
    <w:rsid w:val="007B598F"/>
    <w:rsid w:val="007B6B6C"/>
    <w:rsid w:val="007C02F8"/>
    <w:rsid w:val="007C6DCC"/>
    <w:rsid w:val="007D1AA5"/>
    <w:rsid w:val="007D2CA5"/>
    <w:rsid w:val="007D48CC"/>
    <w:rsid w:val="007D4FAE"/>
    <w:rsid w:val="007E1FD4"/>
    <w:rsid w:val="007E329A"/>
    <w:rsid w:val="007E5048"/>
    <w:rsid w:val="007E5291"/>
    <w:rsid w:val="007F477F"/>
    <w:rsid w:val="00800131"/>
    <w:rsid w:val="00800D93"/>
    <w:rsid w:val="00801750"/>
    <w:rsid w:val="0080440D"/>
    <w:rsid w:val="00805F3A"/>
    <w:rsid w:val="00815097"/>
    <w:rsid w:val="00820C37"/>
    <w:rsid w:val="00826DF0"/>
    <w:rsid w:val="00837A6B"/>
    <w:rsid w:val="00841248"/>
    <w:rsid w:val="008579D3"/>
    <w:rsid w:val="00860F08"/>
    <w:rsid w:val="008645A3"/>
    <w:rsid w:val="008654CC"/>
    <w:rsid w:val="008717D5"/>
    <w:rsid w:val="00874498"/>
    <w:rsid w:val="008803C5"/>
    <w:rsid w:val="00881D4F"/>
    <w:rsid w:val="008824D4"/>
    <w:rsid w:val="00884DB0"/>
    <w:rsid w:val="008874A2"/>
    <w:rsid w:val="00897230"/>
    <w:rsid w:val="008A2CF2"/>
    <w:rsid w:val="008B46DC"/>
    <w:rsid w:val="008B7069"/>
    <w:rsid w:val="008E5ACB"/>
    <w:rsid w:val="008F16EF"/>
    <w:rsid w:val="008F2A67"/>
    <w:rsid w:val="00901A5C"/>
    <w:rsid w:val="0090362B"/>
    <w:rsid w:val="0090646C"/>
    <w:rsid w:val="009142AA"/>
    <w:rsid w:val="0091692F"/>
    <w:rsid w:val="00925566"/>
    <w:rsid w:val="0092592E"/>
    <w:rsid w:val="00951447"/>
    <w:rsid w:val="00954A19"/>
    <w:rsid w:val="00955F6F"/>
    <w:rsid w:val="009565BD"/>
    <w:rsid w:val="00962D82"/>
    <w:rsid w:val="009736EB"/>
    <w:rsid w:val="0098080B"/>
    <w:rsid w:val="009843D9"/>
    <w:rsid w:val="00985BA0"/>
    <w:rsid w:val="009941FA"/>
    <w:rsid w:val="009A2598"/>
    <w:rsid w:val="009A4AE1"/>
    <w:rsid w:val="009B005D"/>
    <w:rsid w:val="009B2180"/>
    <w:rsid w:val="009C1844"/>
    <w:rsid w:val="009D5D8B"/>
    <w:rsid w:val="009E1BB0"/>
    <w:rsid w:val="009E3AA8"/>
    <w:rsid w:val="009E42B1"/>
    <w:rsid w:val="009F0EF8"/>
    <w:rsid w:val="009F23C1"/>
    <w:rsid w:val="009F2A72"/>
    <w:rsid w:val="009F4351"/>
    <w:rsid w:val="009F57DC"/>
    <w:rsid w:val="00A0001B"/>
    <w:rsid w:val="00A01350"/>
    <w:rsid w:val="00A02C0D"/>
    <w:rsid w:val="00A103E7"/>
    <w:rsid w:val="00A12EA9"/>
    <w:rsid w:val="00A144B3"/>
    <w:rsid w:val="00A16548"/>
    <w:rsid w:val="00A310EE"/>
    <w:rsid w:val="00A31B9B"/>
    <w:rsid w:val="00A34FEF"/>
    <w:rsid w:val="00A36621"/>
    <w:rsid w:val="00A4247D"/>
    <w:rsid w:val="00A47D5F"/>
    <w:rsid w:val="00A50008"/>
    <w:rsid w:val="00A51663"/>
    <w:rsid w:val="00A71CDE"/>
    <w:rsid w:val="00A80856"/>
    <w:rsid w:val="00A8134F"/>
    <w:rsid w:val="00A91A76"/>
    <w:rsid w:val="00A924E1"/>
    <w:rsid w:val="00A92E3D"/>
    <w:rsid w:val="00A951B2"/>
    <w:rsid w:val="00AA3099"/>
    <w:rsid w:val="00AC009D"/>
    <w:rsid w:val="00AC09E7"/>
    <w:rsid w:val="00AC10DB"/>
    <w:rsid w:val="00AD6C4A"/>
    <w:rsid w:val="00AE06D3"/>
    <w:rsid w:val="00AE1C4D"/>
    <w:rsid w:val="00AE1EA3"/>
    <w:rsid w:val="00AE7E6A"/>
    <w:rsid w:val="00AF19AD"/>
    <w:rsid w:val="00AF1B75"/>
    <w:rsid w:val="00AF47C2"/>
    <w:rsid w:val="00AF7D42"/>
    <w:rsid w:val="00B05AE2"/>
    <w:rsid w:val="00B05C6D"/>
    <w:rsid w:val="00B07716"/>
    <w:rsid w:val="00B140B6"/>
    <w:rsid w:val="00B20AF7"/>
    <w:rsid w:val="00B21335"/>
    <w:rsid w:val="00B2582F"/>
    <w:rsid w:val="00B324D9"/>
    <w:rsid w:val="00B53BC1"/>
    <w:rsid w:val="00B54C90"/>
    <w:rsid w:val="00B57C2A"/>
    <w:rsid w:val="00B6747F"/>
    <w:rsid w:val="00B70871"/>
    <w:rsid w:val="00B810C9"/>
    <w:rsid w:val="00B83890"/>
    <w:rsid w:val="00B87BE3"/>
    <w:rsid w:val="00B904B7"/>
    <w:rsid w:val="00B93F93"/>
    <w:rsid w:val="00B9569B"/>
    <w:rsid w:val="00BA3E33"/>
    <w:rsid w:val="00BB152B"/>
    <w:rsid w:val="00BB54A6"/>
    <w:rsid w:val="00BB5A3A"/>
    <w:rsid w:val="00BB5D51"/>
    <w:rsid w:val="00BB7001"/>
    <w:rsid w:val="00BC161F"/>
    <w:rsid w:val="00BC5059"/>
    <w:rsid w:val="00BD043B"/>
    <w:rsid w:val="00BD0DF3"/>
    <w:rsid w:val="00BD7C54"/>
    <w:rsid w:val="00BE0D33"/>
    <w:rsid w:val="00BE6F13"/>
    <w:rsid w:val="00BF4BCD"/>
    <w:rsid w:val="00C020A0"/>
    <w:rsid w:val="00C049C9"/>
    <w:rsid w:val="00C06A0C"/>
    <w:rsid w:val="00C116A7"/>
    <w:rsid w:val="00C168A8"/>
    <w:rsid w:val="00C30B10"/>
    <w:rsid w:val="00C32A51"/>
    <w:rsid w:val="00C35568"/>
    <w:rsid w:val="00C40D28"/>
    <w:rsid w:val="00C420BD"/>
    <w:rsid w:val="00C46B34"/>
    <w:rsid w:val="00C508A1"/>
    <w:rsid w:val="00C51B69"/>
    <w:rsid w:val="00C5230E"/>
    <w:rsid w:val="00C52888"/>
    <w:rsid w:val="00C53AF7"/>
    <w:rsid w:val="00C53B8F"/>
    <w:rsid w:val="00C57C43"/>
    <w:rsid w:val="00C60FB0"/>
    <w:rsid w:val="00C6441F"/>
    <w:rsid w:val="00C77887"/>
    <w:rsid w:val="00C8051D"/>
    <w:rsid w:val="00C83001"/>
    <w:rsid w:val="00C97BD7"/>
    <w:rsid w:val="00C97F72"/>
    <w:rsid w:val="00CA47A7"/>
    <w:rsid w:val="00CA47AB"/>
    <w:rsid w:val="00CA7D95"/>
    <w:rsid w:val="00CB03C2"/>
    <w:rsid w:val="00CB57E3"/>
    <w:rsid w:val="00CC0EB6"/>
    <w:rsid w:val="00CC1924"/>
    <w:rsid w:val="00CC36EF"/>
    <w:rsid w:val="00CC3D52"/>
    <w:rsid w:val="00CC44DA"/>
    <w:rsid w:val="00CC4E8F"/>
    <w:rsid w:val="00CC502B"/>
    <w:rsid w:val="00CD0AD6"/>
    <w:rsid w:val="00CD0C65"/>
    <w:rsid w:val="00CD0CA9"/>
    <w:rsid w:val="00CD4877"/>
    <w:rsid w:val="00CD7D03"/>
    <w:rsid w:val="00CE3B54"/>
    <w:rsid w:val="00CE3CA1"/>
    <w:rsid w:val="00CE71DD"/>
    <w:rsid w:val="00CF406E"/>
    <w:rsid w:val="00D004B2"/>
    <w:rsid w:val="00D00BB6"/>
    <w:rsid w:val="00D04612"/>
    <w:rsid w:val="00D06E87"/>
    <w:rsid w:val="00D14CBE"/>
    <w:rsid w:val="00D171DA"/>
    <w:rsid w:val="00D17EB6"/>
    <w:rsid w:val="00D27C8C"/>
    <w:rsid w:val="00D33DA5"/>
    <w:rsid w:val="00D37478"/>
    <w:rsid w:val="00D40AEC"/>
    <w:rsid w:val="00D4352F"/>
    <w:rsid w:val="00D502AF"/>
    <w:rsid w:val="00D53C7D"/>
    <w:rsid w:val="00D55F2A"/>
    <w:rsid w:val="00D565A7"/>
    <w:rsid w:val="00D618A8"/>
    <w:rsid w:val="00D648A4"/>
    <w:rsid w:val="00D654B5"/>
    <w:rsid w:val="00D80F76"/>
    <w:rsid w:val="00D81D7F"/>
    <w:rsid w:val="00D867AE"/>
    <w:rsid w:val="00D90A76"/>
    <w:rsid w:val="00D95889"/>
    <w:rsid w:val="00DB2635"/>
    <w:rsid w:val="00DB32E1"/>
    <w:rsid w:val="00DB3C53"/>
    <w:rsid w:val="00DB7BAE"/>
    <w:rsid w:val="00DC5449"/>
    <w:rsid w:val="00DC70DF"/>
    <w:rsid w:val="00DD3B7E"/>
    <w:rsid w:val="00DE23CB"/>
    <w:rsid w:val="00DE358E"/>
    <w:rsid w:val="00DE6018"/>
    <w:rsid w:val="00DE72C3"/>
    <w:rsid w:val="00DF33AC"/>
    <w:rsid w:val="00DF3A4B"/>
    <w:rsid w:val="00DF6B6F"/>
    <w:rsid w:val="00DF7021"/>
    <w:rsid w:val="00E020E9"/>
    <w:rsid w:val="00E12A60"/>
    <w:rsid w:val="00E13694"/>
    <w:rsid w:val="00E147CC"/>
    <w:rsid w:val="00E1637F"/>
    <w:rsid w:val="00E26CF8"/>
    <w:rsid w:val="00E36FE2"/>
    <w:rsid w:val="00E51F81"/>
    <w:rsid w:val="00E54B38"/>
    <w:rsid w:val="00E5601C"/>
    <w:rsid w:val="00E60E89"/>
    <w:rsid w:val="00E77174"/>
    <w:rsid w:val="00E80FEC"/>
    <w:rsid w:val="00E80FF3"/>
    <w:rsid w:val="00E86C56"/>
    <w:rsid w:val="00E93987"/>
    <w:rsid w:val="00E94B64"/>
    <w:rsid w:val="00EA20D9"/>
    <w:rsid w:val="00EA24F0"/>
    <w:rsid w:val="00EA7AEE"/>
    <w:rsid w:val="00EB2BEC"/>
    <w:rsid w:val="00EB40DE"/>
    <w:rsid w:val="00EB5347"/>
    <w:rsid w:val="00EB6B4B"/>
    <w:rsid w:val="00EB7D66"/>
    <w:rsid w:val="00EC2CC0"/>
    <w:rsid w:val="00EC32CC"/>
    <w:rsid w:val="00EC58F2"/>
    <w:rsid w:val="00ED0BBD"/>
    <w:rsid w:val="00ED3816"/>
    <w:rsid w:val="00EE38A6"/>
    <w:rsid w:val="00EE3ED3"/>
    <w:rsid w:val="00EE5027"/>
    <w:rsid w:val="00EF32E5"/>
    <w:rsid w:val="00EF5177"/>
    <w:rsid w:val="00EF6D0C"/>
    <w:rsid w:val="00F234B2"/>
    <w:rsid w:val="00F23C45"/>
    <w:rsid w:val="00F26087"/>
    <w:rsid w:val="00F30533"/>
    <w:rsid w:val="00F306B7"/>
    <w:rsid w:val="00F30F40"/>
    <w:rsid w:val="00F32648"/>
    <w:rsid w:val="00F3693D"/>
    <w:rsid w:val="00F37038"/>
    <w:rsid w:val="00F42811"/>
    <w:rsid w:val="00F4574A"/>
    <w:rsid w:val="00F500C4"/>
    <w:rsid w:val="00F604DE"/>
    <w:rsid w:val="00F77C64"/>
    <w:rsid w:val="00F854D9"/>
    <w:rsid w:val="00F95CA0"/>
    <w:rsid w:val="00FA0521"/>
    <w:rsid w:val="00FA08ED"/>
    <w:rsid w:val="00FA291B"/>
    <w:rsid w:val="00FA4386"/>
    <w:rsid w:val="00FA62A9"/>
    <w:rsid w:val="00FB2C5D"/>
    <w:rsid w:val="00FC1F01"/>
    <w:rsid w:val="00FC50F5"/>
    <w:rsid w:val="00FC5590"/>
    <w:rsid w:val="00FC55A3"/>
    <w:rsid w:val="00FC648B"/>
    <w:rsid w:val="00FC6955"/>
    <w:rsid w:val="00FD01F0"/>
    <w:rsid w:val="00FD4FEF"/>
    <w:rsid w:val="00FD7CB9"/>
    <w:rsid w:val="00FE3759"/>
    <w:rsid w:val="00FE55F3"/>
    <w:rsid w:val="00FE606C"/>
    <w:rsid w:val="00FF1D4A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ADEAAA"/>
  <w15:docId w15:val="{7F330C8B-0A0F-486D-BC15-4CE37D55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9E"/>
    <w:rPr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pBdr>
        <w:top w:val="inset" w:sz="12" w:space="4" w:color="FFFFFF"/>
        <w:left w:val="inset" w:sz="12" w:space="4" w:color="FFFFFF"/>
        <w:bottom w:val="inset" w:sz="12" w:space="4" w:color="FFFFFF"/>
        <w:right w:val="inset" w:sz="12" w:space="4" w:color="FFFFFF"/>
      </w:pBdr>
      <w:shd w:val="clear" w:color="auto" w:fill="FFFFFF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  <w:szCs w:val="32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/>
      <w:outlineLvl w:val="4"/>
    </w:pPr>
    <w:rPr>
      <w:rFonts w:ascii="Arial" w:hAnsi="Arial" w:cs="Arial"/>
      <w:b/>
      <w:bCs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2"/>
      <w:szCs w:val="22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80"/>
      <w:sz w:val="20"/>
      <w:szCs w:val="20"/>
      <w:lang w:val="en-GB" w:eastAsia="en-US"/>
    </w:rPr>
  </w:style>
  <w:style w:type="paragraph" w:customStyle="1" w:styleId="Besedilooblaka">
    <w:name w:val="Besedilo oblačka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Date">
    <w:name w:val="Date"/>
    <w:basedOn w:val="Normal"/>
    <w:next w:val="Normal"/>
    <w:rPr>
      <w:sz w:val="22"/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2"/>
      <w:szCs w:val="20"/>
      <w:lang w:val="nl-NL" w:eastAsia="nl-NL"/>
    </w:rPr>
  </w:style>
  <w:style w:type="paragraph" w:styleId="BodyText2">
    <w:name w:val="Body Text 2"/>
    <w:basedOn w:val="Normal"/>
    <w:rPr>
      <w:rFonts w:ascii="Arial" w:hAnsi="Arial" w:cs="Arial"/>
      <w:sz w:val="20"/>
      <w:lang w:val="en-GB"/>
    </w:rPr>
  </w:style>
  <w:style w:type="paragraph" w:styleId="DocumentMap">
    <w:name w:val="Document Map"/>
    <w:basedOn w:val="Normal"/>
    <w:semiHidden/>
    <w:rsid w:val="000236C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6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62D"/>
    <w:rPr>
      <w:rFonts w:ascii="Tahoma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565A5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565A58"/>
    <w:rPr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565A5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565A58"/>
    <w:rPr>
      <w:sz w:val="24"/>
      <w:szCs w:val="24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CBD"/>
    <w:rPr>
      <w:b/>
      <w:bCs/>
    </w:rPr>
  </w:style>
  <w:style w:type="character" w:customStyle="1" w:styleId="CommentTextChar">
    <w:name w:val="Comment Text Char"/>
    <w:link w:val="CommentText"/>
    <w:semiHidden/>
    <w:rsid w:val="005D0CBD"/>
    <w:rPr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rsid w:val="005D0CBD"/>
    <w:rPr>
      <w:lang w:val="nb-NO" w:eastAsia="nb-NO"/>
    </w:rPr>
  </w:style>
  <w:style w:type="character" w:styleId="PageNumber">
    <w:name w:val="page number"/>
    <w:basedOn w:val="DefaultParagraphFont"/>
    <w:rsid w:val="00771BFB"/>
  </w:style>
  <w:style w:type="table" w:styleId="TableGrid">
    <w:name w:val="Table Grid"/>
    <w:basedOn w:val="TableNormal"/>
    <w:rsid w:val="00331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8F16EF"/>
    <w:pPr>
      <w:spacing w:after="200" w:line="276" w:lineRule="auto"/>
      <w:ind w:left="720"/>
    </w:pPr>
    <w:rPr>
      <w:rFonts w:ascii="Calibri" w:hAnsi="Calibri"/>
      <w:sz w:val="22"/>
      <w:szCs w:val="22"/>
      <w:lang w:val="da-DK" w:eastAsia="en-US"/>
    </w:rPr>
  </w:style>
  <w:style w:type="character" w:customStyle="1" w:styleId="apple-style-span">
    <w:name w:val="apple-style-span"/>
    <w:basedOn w:val="DefaultParagraphFont"/>
    <w:rsid w:val="008F16EF"/>
  </w:style>
  <w:style w:type="character" w:styleId="EndnoteReference">
    <w:name w:val="endnote reference"/>
    <w:semiHidden/>
    <w:rsid w:val="00F26087"/>
    <w:rPr>
      <w:rFonts w:cs="Times New Roman"/>
      <w:vertAlign w:val="superscript"/>
    </w:rPr>
  </w:style>
  <w:style w:type="character" w:customStyle="1" w:styleId="longtext">
    <w:name w:val="long_text"/>
    <w:basedOn w:val="DefaultParagraphFont"/>
    <w:rsid w:val="00F26087"/>
  </w:style>
  <w:style w:type="paragraph" w:styleId="ListParagraph">
    <w:name w:val="List Paragraph"/>
    <w:basedOn w:val="Normal"/>
    <w:uiPriority w:val="34"/>
    <w:qFormat/>
    <w:rsid w:val="004A1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paragraph" w:customStyle="1" w:styleId="western">
    <w:name w:val="western"/>
    <w:basedOn w:val="Normal"/>
    <w:rsid w:val="006712F1"/>
    <w:rPr>
      <w:rFonts w:ascii="Arial Unicode MS" w:eastAsia="Arial Unicode MS" w:hAnsi="Arial Unicode MS" w:cs="Arial Unicode MS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A015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A015C"/>
    <w:rPr>
      <w:rFonts w:ascii="Calibri" w:eastAsia="Calibri" w:hAnsi="Calibri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5A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quip@qualityfamilymedicin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lata.ozvacic@mef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15C0-A4FB-4925-BE9D-CE1EFE44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EQuiP - Program Bucharest 2008</vt:lpstr>
      <vt:lpstr>EQuiP - Program Bucharest 2008</vt:lpstr>
      <vt:lpstr>EQuiP - Program Bucharest 2008</vt:lpstr>
    </vt:vector>
  </TitlesOfParts>
  <Company>University of Copenhagen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 - Program Bucharest 2008</dc:title>
  <dc:creator>Janko Kersnik</dc:creator>
  <cp:lastModifiedBy>Zlata Ožvačić</cp:lastModifiedBy>
  <cp:revision>2</cp:revision>
  <cp:lastPrinted>2022-07-21T16:11:00Z</cp:lastPrinted>
  <dcterms:created xsi:type="dcterms:W3CDTF">2023-08-09T08:19:00Z</dcterms:created>
  <dcterms:modified xsi:type="dcterms:W3CDTF">2023-08-09T08:19:00Z</dcterms:modified>
</cp:coreProperties>
</file>